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14"/>
        <w:tblW w:w="10063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0"/>
        <w:gridCol w:w="1701"/>
        <w:gridCol w:w="1843"/>
      </w:tblGrid>
      <w:tr>
        <w:tblPrEx/>
        <w:trPr>
          <w:trHeight w:val="496"/>
        </w:trPr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ФИО, должность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консультации 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Ссылка на подключение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Кураторы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759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Акимов Л.Ю.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Ведущий научный сотрудник</w:t>
            </w:r>
            <w:r>
              <w:rPr>
                <w:rFonts w:ascii="Arial" w:hAnsi="Arial" w:eastAsia="Arial" w:cs="Arial"/>
                <w:b/>
                <w:color w:val="39302c"/>
                <w:sz w:val="23"/>
                <w:highlight w:val="white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</w:rPr>
              <w:t xml:space="preserve"> среду в 17:30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06.08.2025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20.08.2025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03.09.2025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17.09.2025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01.10.2025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15.10.2025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12.11.2025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26.11.2025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10.12.2025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21.01.2026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04.02.2026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18.02.2026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04.03.2026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18.03.2026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15.04.2026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29.04.2026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13.05.2026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27.05.2026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10.06.2026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24.06.2026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9" w:tooltip="https://my.mts-link.ru/j/136121573/99503337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https://my.mts-link.ru/j/136121573/99503337</w:t>
              </w:r>
            </w:hyperlink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Валерия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+7 (953) 011-26-30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0" w:tooltip="mailto:Priluckijk6@gmail.com" w:history="1"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splebared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@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gmail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.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9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Власов А.А. Главный научный сотрудник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</w:t>
            </w:r>
            <w:r>
              <w:rPr>
                <w:rFonts w:ascii="Times New Roman" w:hAnsi="Times New Roman" w:eastAsia="Times New Roman" w:cs="Times New Roman"/>
              </w:rPr>
              <w:t xml:space="preserve"> во вторник в 17:00 (кроме 07.08.2025)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07.08.2025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02.09.2025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16.09.2025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30.09.2025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28.10.2025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11.11.2025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25.11.2025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09.12.2025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23.12.2025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03.02.2026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17.02.2026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03.03.2026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31.03.2026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28.04.2026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12.05.2026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26.05.2026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09.06.2026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23.06.2026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1" w:tooltip="https://my.mts-link.ru/j/94812297/61212214" w:history="1">
              <w:r>
                <w:rPr>
                  <w:rStyle w:val="839"/>
                </w:rPr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  <w:t xml:space="preserve">https://my.mts-link.ru/j/136121573/99705602 </w:t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  <w:t xml:space="preserve"> </w:t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</w:r>
              <w:r>
                <w:rPr>
                  <w:rStyle w:val="839"/>
                </w:rPr>
              </w:r>
            </w:hyperlink>
            <w:r>
              <w:t xml:space="preserve"> </w:t>
            </w:r>
            <w:r>
              <w:rPr>
                <w:rFonts w:ascii="Arial" w:hAnsi="Arial" w:eastAsia="Arial" w:cs="Arial"/>
                <w:color w:val="000000"/>
                <w:sz w:val="21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Валерия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+7 (953) 011-26-30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2" w:tooltip="mailto:Priluckijk6@gmail.com" w:history="1"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splebared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@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gmail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.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5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Городов О.А. Главный научный сотрудник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пятницу в 18:00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05.09.2025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03.10.2025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28.11.2025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12.12.2025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23.01.2026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06.02.2026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20.02.2026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06.03.2026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20.03.2026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03.04.2026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17.04.2026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01.05.2026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15.05.2026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29.05.2026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26.06.2026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3" w:tooltip="https://my.mts-link.ru/j/94812297/61228809" w:history="1">
              <w:r>
                <w:rPr>
                  <w:rStyle w:val="839"/>
                </w:rPr>
              </w:r>
              <w:r>
                <w:rPr>
                  <w:rFonts w:ascii="Arial" w:hAnsi="Arial" w:eastAsia="Arial" w:cs="Arial"/>
                  <w:color w:val="000000"/>
                  <w:sz w:val="21"/>
                  <w:highlight w:val="none"/>
                </w:rPr>
                <w:t xml:space="preserve">https://my.mts-link.ru/j/136121573/99503188</w:t>
              </w:r>
              <w:r>
                <w:rPr>
                  <w:rStyle w:val="839"/>
                </w:rPr>
                <w:t xml:space="preserve"> 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Валерия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+7 (953) 011-26-30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4" w:tooltip="mailto:Priluckijk6@gmail.com" w:history="1"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splebared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@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gmail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.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5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Лебедева Ю.В.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Ведущий научный сотрудник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 понедельник в 18:35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04.08.2025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18.08.2025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01.09.2025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15.09.2025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13.10.2025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27.10.2025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10.11.2025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24.11.2025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08.12.2025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30.03.2026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13.04.2026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27.04.2026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11.05.2026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25.05.2026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08.06.2026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15" w:tooltip="https://my.mts-link.ru/j/136121573/99503272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https://my.mts-link.ru/j/136121573/99503272</w:t>
              </w:r>
            </w:hyperlink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Валерия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+7 (953) 011-26-30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6" w:tooltip="mailto:Priluckijk6@gmail.com" w:history="1"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splebared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@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gmail</w:t>
              </w:r>
              <w:r>
                <w:rPr>
                  <w:rStyle w:val="839"/>
                  <w:rFonts w:ascii="Times New Roman" w:hAnsi="Times New Roman" w:cs="Times New Roman"/>
                </w:rPr>
                <w:t xml:space="preserve">.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4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Лисицын-Светланов А.Г. Главный научный сотрудник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четверг в 17:30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04.09.2025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02.10.2025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27.11.2025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22.01.2026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05.02.2026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19.02.2026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05.03.2026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19.03.2026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30.04.2026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14.05.2026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28.05.2026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11.06.2026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17" w:tooltip="https://my.mts-link.ru/j/94812971/99502275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https://my.mts-link.ru/j/94812971/99502275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</w:r>
            </w:hyperlink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Алексеева Екатерина Сергеевна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 (909)153-11-07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hyperlink r:id="rId18" w:tooltip="http://alekseev_ks@mail.ru" w:history="1">
              <w:r>
                <w:rPr>
                  <w:rStyle w:val="839"/>
                  <w:rFonts w:ascii="Times New Roman" w:hAnsi="Times New Roman" w:cs="Times New Roman"/>
                  <w:highlight w:val="none"/>
                  <w:lang w:val="en-US"/>
                </w:rPr>
                <w:t xml:space="preserve">alekseev_ks@mail.ru</w:t>
              </w:r>
            </w:hyperlink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Романова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В.В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Научный руководитель центра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 понедельник в 17:30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08.12.2025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30.03.2026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13.04.2026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27.04.2026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11.05.2026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25.05.2026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08.06.2026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Style w:val="839"/>
                <w:highlight w:val="none"/>
              </w:rPr>
            </w:pPr>
            <w:r>
              <w:t xml:space="preserve"> </w:t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19" w:tooltip="https://my.mts-link.ru/j/94812971/2157654756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https://my.mts-link.ru/j/94812971/2157654756</w:t>
              </w:r>
              <w:r>
                <w:rPr>
                  <w:rStyle w:val="839"/>
                </w:rPr>
              </w:r>
              <w:r>
                <w:rPr>
                  <w:rStyle w:val="839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Алексеева Екатерина Сергеевна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 (909)153-11-07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hyperlink r:id="rId20" w:tooltip="http://alekseev_ks@mail.ru" w:history="1">
              <w:r>
                <w:rPr>
                  <w:rStyle w:val="839"/>
                  <w:rFonts w:ascii="Times New Roman" w:hAnsi="Times New Roman" w:cs="Times New Roman"/>
                  <w:highlight w:val="none"/>
                  <w:lang w:val="en-US"/>
                </w:rPr>
                <w:t xml:space="preserve">alekseev_ks@mail.ru</w:t>
              </w:r>
            </w:hyperlink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Салиева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Р.Н. Главный научный сотрудник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вторник 17:30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09.12.2025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23.12.2025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03.02.2026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17.02.2026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03.03.2026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17.03.2026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31.03.2026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14.04.2026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28.04.2026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12.05.2026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26.05.2026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09.06.2026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23.06.2026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21" w:tooltip="https://my.mts-link.ru/j/122737299/99248336/session/96988269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https://my.mts-link.ru/j/122737299/99248336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</w:r>
            </w:hyperlink>
            <w:r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Чибизова</w:t>
            </w:r>
            <w:r>
              <w:rPr>
                <w:rFonts w:ascii="Times New Roman" w:hAnsi="Times New Roman" w:cs="Times New Roman"/>
              </w:rPr>
              <w:t xml:space="preserve"> Анна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+7 (977)459-76-61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hyperlink r:id="rId22" w:tooltip="http://chibizova2005@mail.ru" w:history="1">
              <w:r>
                <w:rPr>
                  <w:rStyle w:val="839"/>
                  <w:rFonts w:ascii="Times New Roman" w:hAnsi="Times New Roman" w:cs="Times New Roman"/>
                </w:rPr>
                <w:t xml:space="preserve">chibizova2005@mail.ru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Севальнев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Ведущий научный сотрудник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четверг в 17:30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04.09.2025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02.10.2025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27.11.2025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11.12.2025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22.01.2026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05.02.2026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19.02.2026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05.03.2026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19.03.2026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30.04.2026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14.05.2026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28.05.2026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11.06.2026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25.06.2026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23" w:tooltip="https://my.mts-link.ru/j/122737299/1369057766/session/97305008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https://my.mts-link.ru/j/122737299/1369057766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Чибизова</w:t>
            </w:r>
            <w:r>
              <w:rPr>
                <w:rFonts w:ascii="Times New Roman" w:hAnsi="Times New Roman" w:cs="Times New Roman"/>
              </w:rPr>
              <w:t xml:space="preserve"> Анна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+7 (977)459-76-61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hyperlink r:id="rId24" w:tooltip="http://chibizova2005@mail.ru" w:history="1">
              <w:r>
                <w:rPr>
                  <w:rStyle w:val="839"/>
                  <w:rFonts w:ascii="Times New Roman" w:hAnsi="Times New Roman" w:cs="Times New Roman"/>
                </w:rPr>
                <w:t xml:space="preserve">chibizova2005@mail.ru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Ситдикова Л.Б. Главный научный сотрудник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пятницу в 17:30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12.12.2025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23.01.2026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06.02.2026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20.02.2026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06.03.2026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20.03.2026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03.04.2026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17.04.2026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01.05.2026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15.05.2026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29.05.2026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26.06.2026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25" w:tooltip="https://my.mts-link.ru/j/122737299/1831513137/session/97334545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https://my.mts-link.ru/j/122737299/1831513137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Чибизова</w:t>
            </w:r>
            <w:r>
              <w:rPr>
                <w:rFonts w:ascii="Times New Roman" w:hAnsi="Times New Roman" w:cs="Times New Roman"/>
              </w:rPr>
              <w:t xml:space="preserve"> Анна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+7 (977)459-76-61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hyperlink r:id="rId26" w:tooltip="http://chibizova2005@mail.ru" w:history="1">
              <w:r>
                <w:rPr>
                  <w:rStyle w:val="839"/>
                  <w:rFonts w:ascii="Times New Roman" w:hAnsi="Times New Roman" w:cs="Times New Roman"/>
                </w:rPr>
                <w:t xml:space="preserve">chibizova2005@mail.ru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Трунцевский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Ю.В. Главный научный сотрудник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 понедельник в 17:30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18.08.2025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24.11.2025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08.12.2025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02.03.2026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16.03.2026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30.03.2026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13.04.2026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27.04.2026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11.05.2026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25.05.2026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08.06.2026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  <w:highlight w:val="none"/>
              </w:rPr>
            </w:r>
          </w:p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27" w:tooltip="https://my.mts-link.ru/j/122737299/99247396/session/97242575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https://my.mts-link.ru/j/122737299/99247396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</w:r>
            </w:hyperlink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Чибизова</w:t>
            </w:r>
            <w:r>
              <w:rPr>
                <w:rFonts w:ascii="Times New Roman" w:hAnsi="Times New Roman" w:cs="Times New Roman"/>
              </w:rPr>
              <w:t xml:space="preserve"> Анна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+7 (977)459-76-61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hyperlink r:id="rId28" w:tooltip="http://chibizova2005@mail.ru" w:history="1">
              <w:r>
                <w:rPr>
                  <w:rStyle w:val="839"/>
                  <w:rFonts w:ascii="Times New Roman" w:hAnsi="Times New Roman" w:cs="Times New Roman"/>
                </w:rPr>
                <w:t xml:space="preserve">chibizova2005@mail.ru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75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Цирин А.М.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Ведущий научный сотрудник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</w:rPr>
              <w:t xml:space="preserve"> среду в 1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06.08.2025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20.08.2025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03.09.2025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17.09.2025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01.10.2025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15.10.2025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12.11.2025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26.11.2025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10.12.2025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21.01.2026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04.02.2026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18.02.2026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04.03.2026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18.03.2026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15.04.2026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29.04.2026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13.05.2026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27.05.2026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29" w:tooltip="https://my.mts-link.ru/j/94812971/99503070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https://my.mts-link.ru/j/94812971/99503070</w:t>
              </w:r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  <w:lang w:val="en-US"/>
                </w:rPr>
              </w:r>
            </w:hyperlink>
            <w:r>
              <w:rPr>
                <w:rFonts w:ascii="Arial" w:hAnsi="Arial" w:eastAsia="Arial" w:cs="Arial"/>
                <w:color w:val="000000"/>
                <w:sz w:val="21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Алексеева Екатерина Сергеевна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 (909)153-11-07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hyperlink r:id="rId30" w:tooltip="http://alekseev_ks@mail.ru" w:history="1">
              <w:r>
                <w:rPr>
                  <w:rStyle w:val="839"/>
                  <w:rFonts w:ascii="Times New Roman" w:hAnsi="Times New Roman" w:cs="Times New Roman"/>
                  <w:highlight w:val="none"/>
                  <w:lang w:val="en-US"/>
                </w:rPr>
                <w:t xml:space="preserve">alekseev_ks@mail.ru</w:t>
              </w:r>
            </w:hyperlink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3"/>
        </w:trPr>
        <w:tc>
          <w:tcPr>
            <w:tcW w:w="567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"/>
              </w:num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Шабуня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В.В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Ведущий научный сотрудник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Каждые две недели в</w:t>
            </w:r>
            <w:r>
              <w:rPr>
                <w:rFonts w:ascii="Times New Roman" w:hAnsi="Times New Roman" w:eastAsia="Times New Roman" w:cs="Times New Roman"/>
              </w:rPr>
              <w:t xml:space="preserve">о вторник в 21:00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08.08.2025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22.08.2025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05.09.2025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19.09.2025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03.10.2025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28</w:t>
            </w:r>
            <w:r>
              <w:rPr>
                <w:rFonts w:ascii="Times New Roman" w:hAnsi="Times New Roman" w:cs="Times New Roman"/>
              </w:rPr>
              <w:t xml:space="preserve">.10.2025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.11.2025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.11.2025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09</w:t>
            </w:r>
            <w:r>
              <w:rPr>
                <w:rFonts w:ascii="Times New Roman" w:hAnsi="Times New Roman" w:cs="Times New Roman"/>
              </w:rPr>
              <w:t xml:space="preserve">.12.2025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23.12.2025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  <w:t xml:space="preserve">.01.2026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  <w:t xml:space="preserve">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  <w:t xml:space="preserve">.02.2026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  <w:t xml:space="preserve">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  <w:t xml:space="preserve">.03.2026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31.02.2026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  <w:t xml:space="preserve">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  <w:t xml:space="preserve">.04.2026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  <w:t xml:space="preserve">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26</w:t>
            </w:r>
            <w:r>
              <w:rPr>
                <w:rFonts w:ascii="Times New Roman" w:hAnsi="Times New Roman" w:cs="Times New Roman"/>
                <w:highlight w:val="none"/>
              </w:rPr>
              <w:t xml:space="preserve">.05.2026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  <w:r>
              <w:rPr>
                <w:rFonts w:ascii="Times New Roman" w:hAnsi="Times New Roman" w:cs="Times New Roman"/>
                <w:highlight w:val="none"/>
              </w:rPr>
            </w:r>
            <w:r/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09</w:t>
            </w:r>
            <w:r>
              <w:rPr>
                <w:rFonts w:ascii="Times New Roman" w:hAnsi="Times New Roman" w:cs="Times New Roman"/>
                <w:highlight w:val="none"/>
              </w:rPr>
              <w:t xml:space="preserve">.06.2026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23.06.2026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</w:r>
            <w:hyperlink r:id="rId31" w:tooltip="https://my.mts-link.ru/j/94812971/4044310790" w:history="1">
              <w:r>
                <w:rPr>
                  <w:rStyle w:val="839"/>
                  <w:rFonts w:ascii="Arial" w:hAnsi="Arial" w:eastAsia="Arial" w:cs="Arial"/>
                  <w:sz w:val="21"/>
                  <w:highlight w:val="none"/>
                </w:rPr>
                <w:t xml:space="preserve">https://my.mts-link.ru/j/94812971/4044310790</w:t>
              </w:r>
              <w:r>
                <w:rPr>
                  <w:rStyle w:val="83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Алексеева Екатерина Сергеевна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 (909)153-11-07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hyperlink r:id="rId32" w:tooltip="http://alekseev_ks@mail.ru" w:history="1">
              <w:r>
                <w:rPr>
                  <w:rStyle w:val="839"/>
                  <w:rFonts w:ascii="Times New Roman" w:hAnsi="Times New Roman" w:cs="Times New Roman"/>
                  <w:highlight w:val="none"/>
                  <w:lang w:val="en-US"/>
                </w:rPr>
                <w:t xml:space="preserve">alekseev_ks@mail.ru</w:t>
              </w:r>
            </w:hyperlink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</w:style>
  <w:style w:type="paragraph" w:styleId="661">
    <w:name w:val="Heading 1"/>
    <w:basedOn w:val="660"/>
    <w:next w:val="660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60"/>
    <w:next w:val="660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60"/>
    <w:next w:val="660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60"/>
    <w:next w:val="660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60"/>
    <w:next w:val="660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60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60"/>
    <w:next w:val="660"/>
    <w:link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60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60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60"/>
    <w:next w:val="660"/>
    <w:uiPriority w:val="39"/>
    <w:unhideWhenUsed/>
    <w:pPr>
      <w:spacing w:after="57"/>
    </w:pPr>
  </w:style>
  <w:style w:type="paragraph" w:styleId="847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8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49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0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1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2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3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4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60"/>
    <w:next w:val="660"/>
    <w:uiPriority w:val="99"/>
    <w:unhideWhenUsed/>
    <w:pPr>
      <w:spacing w:after="0"/>
    </w:pPr>
  </w:style>
  <w:style w:type="paragraph" w:styleId="857">
    <w:name w:val="No Spacing"/>
    <w:basedOn w:val="660"/>
    <w:uiPriority w:val="1"/>
    <w:qFormat/>
    <w:pPr>
      <w:spacing w:after="0" w:line="240" w:lineRule="auto"/>
    </w:pPr>
  </w:style>
  <w:style w:type="paragraph" w:styleId="858">
    <w:name w:val="List Paragraph"/>
    <w:basedOn w:val="660"/>
    <w:uiPriority w:val="34"/>
    <w:qFormat/>
    <w:pPr>
      <w:contextualSpacing/>
      <w:ind w:left="720"/>
    </w:pPr>
  </w:style>
  <w:style w:type="character" w:styleId="859">
    <w:name w:val="Unresolved Mention"/>
    <w:basedOn w:val="670"/>
    <w:uiPriority w:val="99"/>
    <w:semiHidden/>
    <w:unhideWhenUsed/>
    <w:rPr>
      <w:color w:val="605e5c"/>
      <w:shd w:val="clear" w:color="auto" w:fill="e1dfdd"/>
    </w:rPr>
  </w:style>
  <w:style w:type="character" w:styleId="860">
    <w:name w:val="FollowedHyperlink"/>
    <w:basedOn w:val="67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.mts-link.ru/j/136121573/99503337" TargetMode="External"/><Relationship Id="rId10" Type="http://schemas.openxmlformats.org/officeDocument/2006/relationships/hyperlink" Target="mailto:Priluckijk6@gmail.com" TargetMode="External"/><Relationship Id="rId11" Type="http://schemas.openxmlformats.org/officeDocument/2006/relationships/hyperlink" Target="https://my.mts-link.ru/j/94812297/61212214" TargetMode="External"/><Relationship Id="rId12" Type="http://schemas.openxmlformats.org/officeDocument/2006/relationships/hyperlink" Target="mailto:Priluckijk6@gmail.com" TargetMode="External"/><Relationship Id="rId13" Type="http://schemas.openxmlformats.org/officeDocument/2006/relationships/hyperlink" Target="https://my.mts-link.ru/j/94812297/61228809" TargetMode="External"/><Relationship Id="rId14" Type="http://schemas.openxmlformats.org/officeDocument/2006/relationships/hyperlink" Target="mailto:Priluckijk6@gmail.com" TargetMode="External"/><Relationship Id="rId15" Type="http://schemas.openxmlformats.org/officeDocument/2006/relationships/hyperlink" Target="https://my.mts-link.ru/j/136121573/99503272" TargetMode="External"/><Relationship Id="rId16" Type="http://schemas.openxmlformats.org/officeDocument/2006/relationships/hyperlink" Target="mailto:Priluckijk6@gmail.com" TargetMode="External"/><Relationship Id="rId17" Type="http://schemas.openxmlformats.org/officeDocument/2006/relationships/hyperlink" Target="https://my.mts-link.ru/j/94812971/99502275" TargetMode="External"/><Relationship Id="rId18" Type="http://schemas.openxmlformats.org/officeDocument/2006/relationships/hyperlink" Target="http://alekseev_ks@mail.ru" TargetMode="External"/><Relationship Id="rId19" Type="http://schemas.openxmlformats.org/officeDocument/2006/relationships/hyperlink" Target="https://my.mts-link.ru/j/94812971/2157654756" TargetMode="External"/><Relationship Id="rId20" Type="http://schemas.openxmlformats.org/officeDocument/2006/relationships/hyperlink" Target="http://alekseev_ks@mail.ru" TargetMode="External"/><Relationship Id="rId21" Type="http://schemas.openxmlformats.org/officeDocument/2006/relationships/hyperlink" Target="https://my.mts-link.ru/j/122737299/99248336/session/96988269" TargetMode="External"/><Relationship Id="rId22" Type="http://schemas.openxmlformats.org/officeDocument/2006/relationships/hyperlink" Target="http://chibizova2005@mail.ru" TargetMode="External"/><Relationship Id="rId23" Type="http://schemas.openxmlformats.org/officeDocument/2006/relationships/hyperlink" Target="https://my.mts-link.ru/j/122737299/1369057766/session/97305008" TargetMode="External"/><Relationship Id="rId24" Type="http://schemas.openxmlformats.org/officeDocument/2006/relationships/hyperlink" Target="http://chibizova2005@mail.ru" TargetMode="External"/><Relationship Id="rId25" Type="http://schemas.openxmlformats.org/officeDocument/2006/relationships/hyperlink" Target="https://my.mts-link.ru/j/122737299/1831513137/session/97334545" TargetMode="External"/><Relationship Id="rId26" Type="http://schemas.openxmlformats.org/officeDocument/2006/relationships/hyperlink" Target="http://chibizova2005@mail.ru" TargetMode="External"/><Relationship Id="rId27" Type="http://schemas.openxmlformats.org/officeDocument/2006/relationships/hyperlink" Target="https://my.mts-link.ru/j/122737299/99247396/session/97242575" TargetMode="External"/><Relationship Id="rId28" Type="http://schemas.openxmlformats.org/officeDocument/2006/relationships/hyperlink" Target="http://chibizova2005@mail.ru" TargetMode="External"/><Relationship Id="rId29" Type="http://schemas.openxmlformats.org/officeDocument/2006/relationships/hyperlink" Target="https://my.mts-link.ru/j/94812971/99503070" TargetMode="External"/><Relationship Id="rId30" Type="http://schemas.openxmlformats.org/officeDocument/2006/relationships/hyperlink" Target="http://alekseev_ks@mail.ru" TargetMode="External"/><Relationship Id="rId31" Type="http://schemas.openxmlformats.org/officeDocument/2006/relationships/hyperlink" Target="https://my.mts-link.ru/j/94812971/4044310790" TargetMode="External"/><Relationship Id="rId32" Type="http://schemas.openxmlformats.org/officeDocument/2006/relationships/hyperlink" Target="http://alekseev_ks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46</cp:revision>
  <dcterms:created xsi:type="dcterms:W3CDTF">2024-09-02T12:56:00Z</dcterms:created>
  <dcterms:modified xsi:type="dcterms:W3CDTF">2025-10-10T12:42:12Z</dcterms:modified>
</cp:coreProperties>
</file>