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spacing w:before="0" w:after="360"/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7"/>
          <w:highlight w:val="none"/>
        </w:rPr>
        <w:t xml:space="preserve">Расписание кандидатских экзаменов по дисциплине «Иностранный язык»</w:t>
      </w:r>
      <w:r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  <w:t xml:space="preserve"> (немецкий и английский)</w:t>
      </w:r>
      <w:r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</w:r>
    </w:p>
    <w:p>
      <w:pPr>
        <w:contextualSpacing/>
        <w:ind w:left="0" w:right="0" w:firstLine="0"/>
        <w:jc w:val="center"/>
        <w:spacing w:before="0" w:after="360"/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7"/>
          <w:highlight w:val="none"/>
        </w:rPr>
      </w:r>
      <w:r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</w:r>
      <w:r>
        <w:rPr>
          <w:rFonts w:ascii="Times New Roman" w:hAnsi="Times New Roman" w:cs="Times New Roman"/>
          <w:b/>
          <w:bCs/>
          <w:color w:val="212529"/>
          <w:sz w:val="27"/>
          <w:szCs w:val="27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shd w:val="clear" w:color="ffffff" w:fill="ffffff"/>
        <w:rPr>
          <w:rFonts w:ascii="Times New Roman" w:hAnsi="Times New Roman" w:cs="Times New Roman"/>
          <w:color w:val="212529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yellow"/>
        </w:rPr>
        <w:t xml:space="preserve">Дисциплина «Иностранный язык» (немецкий язык) для аспирантов</w:t>
      </w:r>
      <w:r>
        <w:rPr>
          <w:rFonts w:ascii="Times New Roman" w:hAnsi="Times New Roman" w:cs="Times New Roman"/>
          <w:color w:val="212529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yellow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Преподаватель: 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</w:rPr>
        <w:t xml:space="preserve">Алексич Екатерина Викторовна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, к.п.н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., </w:t>
      </w:r>
      <w:hyperlink r:id="rId8" w:tooltip="mailto:e.aleksic@mail.ru" w:history="1">
        <w:r>
          <w:rPr>
            <w:rStyle w:val="812"/>
            <w:rFonts w:ascii="Times New Roman" w:hAnsi="Times New Roman" w:eastAsia="Times New Roman" w:cs="Times New Roman"/>
            <w:color w:val="0d3db9"/>
            <w:sz w:val="28"/>
            <w:szCs w:val="28"/>
            <w:highlight w:val="white"/>
            <w:u w:val="single"/>
          </w:rPr>
          <w:t xml:space="preserve">e.aleksic@mail.ru</w:t>
        </w:r>
      </w:hyperlink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;  +7(915) 441 93 65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shd w:val="clear" w:color="ffffff" w:fill="ffffff"/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Группа 1 (</w:t>
      </w:r>
      <w:hyperlink r:id="rId9" w:tooltip="https://musinlc.ru/wp-content/uploads/spisok-nemeczkij.xlsx" w:history="1">
        <w:r>
          <w:rPr>
            <w:rStyle w:val="812"/>
            <w:rFonts w:ascii="Times New Roman" w:hAnsi="Times New Roman" w:eastAsia="Times New Roman" w:cs="Times New Roman"/>
            <w:b/>
            <w:color w:val="0d3db9"/>
            <w:sz w:val="28"/>
            <w:szCs w:val="28"/>
            <w:u w:val="none"/>
          </w:rPr>
          <w:t xml:space="preserve">состав группы</w:t>
        </w:r>
      </w:hyperlink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465"/>
        <w:gridCol w:w="856"/>
        <w:gridCol w:w="1841"/>
        <w:gridCol w:w="398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65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6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4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989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Вид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  <w:t xml:space="preserve">14.04.2025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65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17.00 – 17.30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6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4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989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  <w:t xml:space="preserve">Кандидатский экзамен,группа 1</w:t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hyperlink r:id="rId10" w:tooltip="https://my.mts-link.ru/j/122737299/503591413" w:history="1"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https://my.mts-link.ru/j/122737299/503591413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  <w:t xml:space="preserve">Состав комиссии по приему кандидатского экзамена (немецкий язык)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Председатель комиссии: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Романова Виктория Валерьевна, д.ю.н., профессор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Заместитель председателя: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Власов Анатолий Александрович,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д.ю.н., профессор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Члены комиссии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</w:rPr>
        <w:t xml:space="preserve">Алексич Екатерина Викторовна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, к.п.н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Литвинова Светлана Александровна, к.ф.н, доцент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Якутина Марина Викторовна, к.ф.н, доцент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Куратор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Чибизова Анна Андреевна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+79774597661; chibizova2005@mail.ru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cs="Times New Roman"/>
          <w:color w:val="212529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yellow"/>
        </w:rPr>
        <w:t xml:space="preserve">Дисциплина «Иностранный язык» (английский) для аспирантов</w:t>
      </w:r>
      <w:r>
        <w:rPr>
          <w:rFonts w:ascii="Times New Roman" w:hAnsi="Times New Roman" w:cs="Times New Roman"/>
          <w:color w:val="212529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yellow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u w:val="single"/>
        </w:rPr>
        <w:t xml:space="preserve">Группа 1</w:t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Преподаватель: Литвинова Светлана Александровна, ведущий научный сотрудник, к.ф.н.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u w:val="single"/>
        </w:rPr>
        <w:t xml:space="preserve">Группа 3: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Преподаватель: Якутина Марина Викторовна, ведущий научный сотрудник, к.ф.н.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color w:val="212529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Кураторы</w:t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1  группы: Прилуцкий Кирилл Ильич, </w:t>
      </w:r>
      <w:hyperlink r:id="rId11" w:tooltip="http://priluckijk6@gmail.com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priluckijk6@gmail.com</w:t>
        </w:r>
      </w:hyperlink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, +79104779035</w:t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  <w:t xml:space="preserve">3 группы: 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Елисей Владиславович Крюков </w:t>
      </w:r>
      <w:hyperlink r:id="rId12" w:tooltip="mailto:kriukov0987@mail.ru" w:history="1">
        <w:r>
          <w:rPr>
            <w:rStyle w:val="812"/>
            <w:rFonts w:ascii="Times New Roman" w:hAnsi="Times New Roman" w:eastAsia="Times New Roman" w:cs="Times New Roman"/>
            <w:b/>
            <w:color w:val="0d3db9"/>
            <w:sz w:val="28"/>
            <w:szCs w:val="28"/>
            <w:u w:val="none"/>
          </w:rPr>
          <w:t xml:space="preserve">kriukov0987@mail.ru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+79856841917</w:t>
      </w:r>
      <w:r/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4"/>
        <w:gridCol w:w="850"/>
        <w:gridCol w:w="1701"/>
        <w:gridCol w:w="45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5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 занятий, ссылка на подключение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0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14.04.2025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4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17.15 – 20.30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35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Кандидатский экзамен группа 1, группа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hyperlink r:id="rId13" w:tooltip="https://my.mts-link.ru/j/122737299/503591413" w:history="1"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https://my.mts-link.ru/j/122737299/503591413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u w:val="single"/>
        </w:rPr>
        <w:t xml:space="preserve">Группа 2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Преподаватель: Литвинова Светлана Александровна, ведущий научный сотрудник, к.ф.н.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u w:val="single"/>
        </w:rPr>
        <w:t xml:space="preserve">Группа 4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2"/>
          <w:szCs w:val="22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212529"/>
          <w:sz w:val="28"/>
          <w:szCs w:val="28"/>
        </w:rPr>
        <w:t xml:space="preserve">Преподаватель: Якутина Марина Викторовна, ведущий научный сотрудник, к.ф.н.</w:t>
      </w:r>
      <w:r>
        <w:rPr>
          <w:rFonts w:ascii="Times New Roman" w:hAnsi="Times New Roman" w:eastAsia="Times New Roman" w:cs="Times New Roman"/>
          <w:b/>
          <w:color w:val="212529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color w:val="212529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Кураторы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2  группы: Чибизова Анна Андреевна, </w:t>
      </w:r>
      <w:hyperlink r:id="rId14" w:tooltip="mailto:Chibizova2005@mail.ru,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Chibizova2005@mail.ru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,</w:t>
        </w:r>
      </w:hyperlink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 +79774597661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  <w:t xml:space="preserve">4 группы: 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Елисей Владиславович Крюков </w:t>
      </w:r>
      <w:hyperlink r:id="rId15" w:tooltip="mailto:kriukov0987@mail.ru" w:history="1">
        <w:r>
          <w:rPr>
            <w:rStyle w:val="812"/>
            <w:rFonts w:ascii="Times New Roman" w:hAnsi="Times New Roman" w:eastAsia="Times New Roman" w:cs="Times New Roman"/>
            <w:b/>
            <w:color w:val="0d3db9"/>
            <w:sz w:val="28"/>
            <w:szCs w:val="28"/>
            <w:u w:val="none"/>
          </w:rPr>
          <w:t xml:space="preserve">kriukov0987@mail.ru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212529"/>
          <w:sz w:val="28"/>
          <w:szCs w:val="28"/>
        </w:rPr>
        <w:t xml:space="preserve">+79856841917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850"/>
        <w:gridCol w:w="1701"/>
        <w:gridCol w:w="467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Курс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Дисциплина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77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 занятий, ссылка на подключение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top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15.04.2025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contextualSpacing/>
              <w:ind w:left="0" w:right="0" w:firstLine="0"/>
              <w:jc w:val="left"/>
              <w:spacing w:before="0" w:after="36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6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17.00 – 20.30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0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77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Кандидатский экзамен группа 2, группа 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contextualSpacing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hyperlink r:id="rId16" w:tooltip="https://my.mts-link.ru/j/122737299/971133987" w:history="1"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https://my.mts-link.ru/j/122737299/971133987</w:t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  <w:r>
                <w:rPr>
                  <w:rStyle w:val="812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  <w:t xml:space="preserve">Состав комиссии по приему кандидатского экзамена (английский язык)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highlight w:val="none"/>
          <w:u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Председатель комиссии: 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Романова Виктория Валерьевна, д.ю.н., профессор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Заместитель председателя: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Лисицын-Светланов Андрей Геннадьевич, 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д.ю.н., профессор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, академик РАН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Члены комиссии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  <w:u w:val="singl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Литвинова Светлана Александровна, к. ф. н., доцент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Якутина Марина Викторовна, к.ф.н., доцент</w:t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p>
      <w:pPr>
        <w:contextualSpacing/>
        <w:ind w:left="0" w:right="0" w:firstLine="0"/>
        <w:jc w:val="left"/>
        <w:spacing w:before="0" w:after="360"/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12529"/>
          <w:sz w:val="28"/>
          <w:szCs w:val="28"/>
          <w:highlight w:val="none"/>
        </w:rPr>
        <w:t xml:space="preserve">Акимов Николай Андреевич, к.ю.н.</w:t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 w:val="0"/>
          <w:bCs w:val="0"/>
          <w:color w:val="212529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822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e.aleksic@mail.ru" TargetMode="External"/><Relationship Id="rId9" Type="http://schemas.openxmlformats.org/officeDocument/2006/relationships/hyperlink" Target="https://musinlc.ru/wp-content/uploads/spisok-nemeczkij.xlsx" TargetMode="External"/><Relationship Id="rId10" Type="http://schemas.openxmlformats.org/officeDocument/2006/relationships/hyperlink" Target="https://my.mts-link.ru/j/122737299/503591413" TargetMode="External"/><Relationship Id="rId11" Type="http://schemas.openxmlformats.org/officeDocument/2006/relationships/hyperlink" Target="http://priluckijk6@gmail.com" TargetMode="External"/><Relationship Id="rId12" Type="http://schemas.openxmlformats.org/officeDocument/2006/relationships/hyperlink" Target="mailto:kriukov0987@mail.ru" TargetMode="External"/><Relationship Id="rId13" Type="http://schemas.openxmlformats.org/officeDocument/2006/relationships/hyperlink" Target="https://my.mts-link.ru/j/122737299/503591413" TargetMode="External"/><Relationship Id="rId14" Type="http://schemas.openxmlformats.org/officeDocument/2006/relationships/hyperlink" Target="mailto:Chibizova2005@mail.ru," TargetMode="External"/><Relationship Id="rId15" Type="http://schemas.openxmlformats.org/officeDocument/2006/relationships/hyperlink" Target="mailto:kriukov0987@mail.ru" TargetMode="External"/><Relationship Id="rId16" Type="http://schemas.openxmlformats.org/officeDocument/2006/relationships/hyperlink" Target="https://my.mts-link.ru/j/122737299/9711339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2025-04-11T13:31:30Z</dcterms:modified>
</cp:coreProperties>
</file>