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1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"_Toc1" \o "#_Toc1"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1.</w:t>
          </w:r>
          <w:r>
            <w:tab/>
          </w:r>
          <w:r>
            <w:rPr>
              <w:rStyle w:val="714"/>
            </w:rPr>
            <w:t xml:space="preserve">ЦЕЛЬ И ЗАДАЧИ </w:t>
          </w:r>
          <w:r>
            <w:rPr>
              <w:rStyle w:val="714"/>
              <w:spacing w:val="-3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"_Toc2" \o "#_Toc2"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2.</w:t>
          </w:r>
          <w:r>
            <w:tab/>
          </w:r>
          <w:r>
            <w:rPr>
              <w:rStyle w:val="714"/>
            </w:rPr>
            <w:t xml:space="preserve">МЕСТО ДИСЦИПЛИНЫ В СТРУКТУРЕ ОБРАЗОВАТЕЛЬНОЙ ПРОГРАММЫ</w:t>
          </w:r>
          <w:r>
            <w:tab/>
          </w:r>
          <w:r>
            <w:fldChar w:fldCharType="begin"/>
          </w:r>
          <w:r>
            <w:instrText xml:space="preserve">PAGEREF _Toc2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"_Toc3" \o "#_Toc3"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3.</w:t>
          </w:r>
          <w:r>
            <w:tab/>
          </w:r>
          <w:r>
            <w:rPr>
              <w:rStyle w:val="714"/>
            </w:rPr>
            <w:t xml:space="preserve">ОБЪЕМ И СТРУКТУРА ДИСЦИПЛИНЫ</w:t>
          </w:r>
          <w:r>
            <w:tab/>
          </w:r>
          <w:r>
            <w:fldChar w:fldCharType="begin"/>
          </w:r>
          <w:r>
            <w:instrText xml:space="preserve">PAGEREF _Toc3 \h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"_Toc4" \o "#_Toc4"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4.</w:t>
          </w:r>
          <w:r>
            <w:tab/>
          </w:r>
          <w:r>
            <w:rPr>
              <w:rStyle w:val="714"/>
            </w:rPr>
            <w:t xml:space="preserve">СОДЕРЖАНИЕ РАЗДЕЛОВ И ТЕМ ДИСЦИПЛИНЫ</w:t>
          </w:r>
          <w:r>
            <w:tab/>
          </w:r>
          <w:r>
            <w:fldChar w:fldCharType="begin"/>
          </w:r>
          <w:r>
            <w:instrText xml:space="preserve">PAGEREF _Toc4 \h</w:instrText>
          </w:r>
          <w:r>
            <w:fldChar w:fldCharType="separate"/>
          </w:r>
          <w:r>
            <w:t xml:space="preserve">6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"_Toc5" \o "#_Toc5"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5.</w:t>
          </w:r>
          <w:r>
            <w:tab/>
          </w:r>
          <w:r>
            <w:rPr>
              <w:rStyle w:val="714"/>
            </w:rPr>
            <w:t xml:space="preserve">ЗАНЯТИЯ СЕМИНАРСКОГО ТИПА</w:t>
          </w:r>
          <w:r>
            <w:tab/>
          </w:r>
          <w:r>
            <w:fldChar w:fldCharType="begin"/>
          </w:r>
          <w:r>
            <w:instrText xml:space="preserve">PAGEREF _Toc5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"_Toc6" \o "#_Toc6"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</w:t>
          </w:r>
          <w:r>
            <w:tab/>
          </w:r>
          <w:r>
            <w:rPr>
              <w:rStyle w:val="714"/>
            </w:rPr>
            <w:t xml:space="preserve">МЕТОДИЧЕСКИЕ УКАЗАНИЯ ДЛЯ ОБУЧАЮЩИХСЯ</w:t>
          </w:r>
          <w:r>
            <w:tab/>
          </w:r>
          <w:r>
            <w:fldChar w:fldCharType="begin"/>
          </w:r>
          <w:r>
            <w:instrText xml:space="preserve">PAGEREF _Toc6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"_Toc7" \o "#_Toc7" </w:instrText>
          </w:r>
          <w:r>
            <w:fldChar w:fldCharType="separate"/>
          </w:r>
          <w:r>
            <w:rPr>
              <w:rStyle w:val="714"/>
            </w:rPr>
            <w:t xml:space="preserve">6.1 Методические указания для обучающегося по освоению дисциплины</w:t>
          </w:r>
          <w:r>
            <w:tab/>
          </w:r>
          <w:r>
            <w:fldChar w:fldCharType="begin"/>
          </w:r>
          <w:r>
            <w:instrText xml:space="preserve">PAGEREF _Toc7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"_Toc8" \o "#_Toc8"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6.2</w:t>
          </w:r>
          <w:r>
            <w:tab/>
          </w:r>
          <w:r>
            <w:rPr>
              <w:rStyle w:val="714"/>
            </w:rPr>
            <w:t xml:space="preserve">. Организация самостоятельной работы</w:t>
          </w:r>
          <w:r>
            <w:tab/>
          </w:r>
          <w:r>
            <w:fldChar w:fldCharType="begin"/>
          </w:r>
          <w:r>
            <w:instrText xml:space="preserve">PAGEREF _Toc8 \h</w:instrText>
          </w:r>
          <w:r>
            <w:fldChar w:fldCharType="separate"/>
          </w:r>
          <w:r>
            <w:t xml:space="preserve">8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"_Toc9" \o "#_Toc9"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7.</w:t>
          </w:r>
          <w:r>
            <w:tab/>
          </w:r>
          <w:r>
            <w:rPr>
              <w:rStyle w:val="714"/>
            </w:rPr>
            <w:t xml:space="preserve">ОБРАЗОВАТЕЛЬНЫЕ ТЕХНОЛОГИИ</w:t>
          </w:r>
          <w:r>
            <w:tab/>
          </w:r>
          <w:r>
            <w:fldChar w:fldCharType="begin"/>
          </w:r>
          <w:r>
            <w:instrText xml:space="preserve">PAGEREF _Toc9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"_Toc10" \o "#_Toc10"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8.</w:t>
          </w:r>
          <w:r>
            <w:tab/>
          </w:r>
          <w:r>
            <w:rPr>
              <w:rStyle w:val="714"/>
            </w:rPr>
            <w:t xml:space="preserve">РЕСУРСНОЕ ОБЕСПЕЧЕНИЕ</w:t>
          </w:r>
          <w:r>
            <w:rPr>
              <w:rStyle w:val="714"/>
              <w:rFonts w:hint="default"/>
              <w:lang w:val="ru-RU"/>
            </w:rPr>
            <w:t xml:space="preserve"> </w:t>
          </w:r>
          <w:r>
            <w:rPr>
              <w:rStyle w:val="714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_Toc10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"_Toc11" \o "#_Toc11" </w:instrText>
          </w:r>
          <w:r>
            <w:fldChar w:fldCharType="separate"/>
          </w:r>
          <w:r>
            <w:rPr>
              <w:rStyle w:val="714"/>
            </w:rPr>
            <w:t xml:space="preserve">8.1. Учебно-методическое и информационное обеспечение дисциплины</w:t>
          </w:r>
          <w:r>
            <w:tab/>
          </w:r>
          <w:r>
            <w:fldChar w:fldCharType="begin"/>
          </w:r>
          <w:r>
            <w:instrText xml:space="preserve">PAGEREF _Toc11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"_Toc12" \o "#_Toc12"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9.</w:t>
          </w:r>
          <w:r>
            <w:tab/>
          </w:r>
          <w:r>
            <w:rPr>
              <w:rStyle w:val="714"/>
            </w:rPr>
            <w:t xml:space="preserve">ОСОБЕННОСТИ ОСВОЕНИЯ ДИСЦИПЛИНЫ ДЛЯ ИНВАЛИДОВ И ЛИЦ С ОГРАНИЧЕННЫМИ ВОЗМОЖНОСТЯМИЗДОРОВЬЯ</w:t>
          </w:r>
          <w:r>
            <w:tab/>
          </w:r>
          <w:r>
            <w:fldChar w:fldCharType="begin"/>
          </w:r>
          <w:r>
            <w:instrText xml:space="preserve">PAGEREF _Toc12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"_Toc13" \o "#_Toc13"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10.</w:t>
          </w:r>
          <w:r>
            <w:tab/>
          </w:r>
          <w:r>
            <w:rPr>
              <w:rStyle w:val="714"/>
            </w:rPr>
            <w:t xml:space="preserve">ФОНД ОЦЕНОЧНЫХ СРЕДСТВ ДЛЯ ПРОВЕДЕНИЯ ТЕКУЩЕЙ И ПРОМЕЖУТОЧНОЙ АТТЕСТАЦИИ ОБУЧАЮЩИХСЯ ПО ДИСЦИПЛИНЕ</w:t>
          </w:r>
          <w:r>
            <w:tab/>
          </w:r>
          <w:r>
            <w:fldChar w:fldCharType="begin"/>
          </w:r>
          <w:r>
            <w:instrText xml:space="preserve">PAGEREF _Toc13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bookmarkEnd w:id="1"/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2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bookmarkEnd w:id="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3" w:name="_Toc3"/>
      <w:r>
        <w:rPr>
          <w:sz w:val="24"/>
          <w:szCs w:val="24"/>
        </w:rPr>
        <w:t xml:space="preserve">ОБЪЕМ И СТРУКТУРА ДИСЦИПЛИНЫ</w:t>
      </w:r>
      <w:bookmarkEnd w:id="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Кандидатский 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4" w:name="_Toc4"/>
      <w:r>
        <w:rPr>
          <w:sz w:val="28"/>
          <w:szCs w:val="28"/>
        </w:rPr>
        <w:t xml:space="preserve">СОДЕРЖАНИЕ РАЗДЕЛОВ И ТЕМ ДИСЦИПЛИНЫ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5" w:name="_Toc5"/>
      <w:r>
        <w:rPr>
          <w:sz w:val="28"/>
          <w:szCs w:val="28"/>
        </w:rPr>
        <w:t xml:space="preserve">ЗАНЯТИЯ СЕМИНАРСКОГО ТИПА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6" w:name="_Toc6"/>
      <w:r>
        <w:rPr>
          <w:sz w:val="28"/>
          <w:szCs w:val="28"/>
        </w:rPr>
        <w:t xml:space="preserve">МЕТОДИЧЕСКИЕ УКАЗАНИЯ ДЛЯ ОБУЧАЮЩИХСЯ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7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8" w:name="_Toc8"/>
      <w:r>
        <w:rPr>
          <w:sz w:val="28"/>
          <w:szCs w:val="28"/>
        </w:rPr>
        <w:t xml:space="preserve">. Организация самостоятельной работы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9" w:name="_Toc9"/>
      <w:r>
        <w:rPr>
          <w:sz w:val="28"/>
          <w:szCs w:val="28"/>
        </w:rPr>
        <w:t xml:space="preserve">ОБРАЗОВАТЕЛЬНЫЕ ТЕХНОЛОГИИ</w:t>
      </w:r>
      <w:bookmarkEnd w:id="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10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bookmarkEnd w:id="1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11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bookmarkEnd w:id="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14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15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13</cp:revision>
  <dcterms:created xsi:type="dcterms:W3CDTF">2024-02-01T19:48:00Z</dcterms:created>
  <dcterms:modified xsi:type="dcterms:W3CDTF">2025-08-12T10:33:52Z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