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tabs>
          <w:tab w:val="center" w:pos="4153" w:leader="none"/>
          <w:tab w:val="right" w:pos="8306" w:leader="none"/>
        </w:tabs>
        <w:rPr>
          <w:rFonts w:ascii="Cambria" w:hAnsi="Cambria"/>
          <w:sz w:val="28"/>
        </w:rPr>
      </w:pPr>
      <w:r/>
      <w:bookmarkStart w:id="1" w:name="_Hlk72425768"/>
      <w:r>
        <w:rPr>
          <w:rFonts w:ascii="Cambria" w:hAnsi="Cambria"/>
          <w:sz w:val="28"/>
        </w:rPr>
        <w:t xml:space="preserve">Автономная некоммерческая организация </w:t>
      </w:r>
      <w:r>
        <w:rPr>
          <w:rFonts w:ascii="Cambria" w:hAnsi="Cambria"/>
          <w:sz w:val="28"/>
        </w:rPr>
      </w:r>
    </w:p>
    <w:p>
      <w:pPr>
        <w:jc w:val="center"/>
        <w:tabs>
          <w:tab w:val="center" w:pos="4153" w:leader="none"/>
          <w:tab w:val="right" w:pos="8306" w:leader="none"/>
        </w:tabs>
        <w:rPr>
          <w:b/>
          <w:caps/>
          <w:sz w:val="28"/>
        </w:rPr>
      </w:pPr>
      <w:r>
        <w:rPr>
          <w:rFonts w:ascii="Cambria" w:hAnsi="Cambria"/>
          <w:b/>
          <w:sz w:val="28"/>
        </w:rPr>
        <w:t xml:space="preserve">«Научно-исследовательский «Центр развития энергетического права и современной правовой науки имени В.А. Мусина»</w:t>
      </w:r>
      <w:bookmarkEnd w:id="1"/>
      <w:r/>
      <w:r>
        <w:rPr>
          <w:b/>
          <w:caps/>
          <w:sz w:val="28"/>
        </w:rPr>
      </w:r>
    </w:p>
    <w:p>
      <w:pPr>
        <w:jc w:val="center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jc w:val="center"/>
        <w:spacing w:line="240" w:lineRule="atLeast"/>
        <w:tabs>
          <w:tab w:val="left" w:pos="510" w:leader="none"/>
        </w:tabs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</w:p>
    <w:p>
      <w:pPr>
        <w:jc w:val="center"/>
        <w:spacing w:line="240" w:lineRule="atLeast"/>
        <w:tabs>
          <w:tab w:val="left" w:pos="510" w:leader="none"/>
        </w:tabs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</w:p>
    <w:p>
      <w:pPr>
        <w:jc w:val="center"/>
        <w:spacing w:line="240" w:lineRule="atLeast"/>
        <w:tabs>
          <w:tab w:val="left" w:pos="510" w:leader="none"/>
        </w:tabs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</w:p>
    <w:p>
      <w:pPr>
        <w:jc w:val="center"/>
        <w:spacing w:line="240" w:lineRule="atLeast"/>
        <w:tabs>
          <w:tab w:val="left" w:pos="510" w:leader="none"/>
        </w:tabs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</w:p>
    <w:p>
      <w:pPr>
        <w:jc w:val="center"/>
        <w:spacing w:line="240" w:lineRule="atLeast"/>
        <w:tabs>
          <w:tab w:val="left" w:pos="510" w:leader="none"/>
        </w:tabs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</w:p>
    <w:p>
      <w:pPr>
        <w:jc w:val="center"/>
        <w:spacing w:line="240" w:lineRule="atLeast"/>
        <w:tabs>
          <w:tab w:val="left" w:pos="510" w:leader="none"/>
        </w:tabs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</w:p>
    <w:p>
      <w:pPr>
        <w:jc w:val="center"/>
        <w:spacing w:line="240" w:lineRule="atLeast"/>
        <w:tabs>
          <w:tab w:val="left" w:pos="510" w:leader="none"/>
        </w:tabs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</w:p>
    <w:p>
      <w:pPr>
        <w:jc w:val="center"/>
        <w:spacing w:line="240" w:lineRule="atLeast"/>
        <w:tabs>
          <w:tab w:val="left" w:pos="510" w:leader="none"/>
        </w:tabs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</w:p>
    <w:p>
      <w:pPr>
        <w:jc w:val="center"/>
        <w:rPr>
          <w:b/>
          <w:sz w:val="24"/>
        </w:rPr>
      </w:pPr>
      <w:r>
        <w:rPr>
          <w:b/>
          <w:sz w:val="24"/>
        </w:rPr>
      </w:r>
      <w:r>
        <w:rPr>
          <w:b/>
          <w:sz w:val="24"/>
        </w:rPr>
      </w:r>
    </w:p>
    <w:p>
      <w:pPr>
        <w:jc w:val="center"/>
        <w:rPr>
          <w:b/>
          <w:sz w:val="36"/>
        </w:rPr>
      </w:pPr>
      <w:r>
        <w:rPr>
          <w:b/>
          <w:sz w:val="36"/>
        </w:rPr>
        <w:t xml:space="preserve">Методические </w:t>
      </w:r>
      <w:r>
        <w:rPr>
          <w:b/>
          <w:sz w:val="36"/>
        </w:rPr>
        <w:t xml:space="preserve">рекомендации</w:t>
      </w:r>
      <w:r>
        <w:rPr>
          <w:b/>
          <w:sz w:val="36"/>
        </w:rPr>
        <w:t xml:space="preserve"> по написанию </w:t>
      </w:r>
      <w:r>
        <w:rPr>
          <w:b/>
          <w:sz w:val="36"/>
        </w:rPr>
        <w:t xml:space="preserve">научной статьи</w:t>
      </w:r>
      <w:r>
        <w:rPr>
          <w:b/>
          <w:sz w:val="36"/>
        </w:rPr>
      </w:r>
    </w:p>
    <w:p>
      <w:pPr>
        <w:spacing w:line="240" w:lineRule="atLeast"/>
        <w:tabs>
          <w:tab w:val="left" w:pos="510" w:leader="none"/>
        </w:tabs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</w:p>
    <w:tbl>
      <w:tblPr>
        <w:tblStyle w:val="779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282"/>
        <w:gridCol w:w="6077"/>
      </w:tblGrid>
      <w:tr>
        <w:tblPrEx/>
        <w:trPr/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3282" w:type="dxa"/>
            <w:vAlign w:val="center"/>
            <w:textDirection w:val="lrTb"/>
            <w:noWrap w:val="false"/>
          </w:tcPr>
          <w:p>
            <w:pPr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rPr>
                <w:b/>
                <w:sz w:val="28"/>
              </w:rPr>
            </w:pPr>
            <w:r>
              <w:rPr>
                <w:sz w:val="28"/>
              </w:rPr>
              <w:t xml:space="preserve">Направление подготовки/научная специальность</w:t>
            </w:r>
            <w:r>
              <w:rPr>
                <w:b/>
                <w:sz w:val="28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6077" w:type="dxa"/>
            <w:vAlign w:val="center"/>
            <w:textDirection w:val="lrTb"/>
            <w:noWrap w:val="false"/>
          </w:tcPr>
          <w:p>
            <w:pPr>
              <w:spacing w:line="276" w:lineRule="auto"/>
              <w:rPr>
                <w:i/>
                <w:color w:val="e36c0a"/>
                <w:sz w:val="28"/>
              </w:rPr>
            </w:pPr>
            <w:r>
              <w:rPr>
                <w:i/>
                <w:color w:val="e36c0a"/>
                <w:sz w:val="28"/>
              </w:rPr>
            </w:r>
            <w:r>
              <w:rPr>
                <w:i/>
                <w:color w:val="e36c0a"/>
                <w:sz w:val="28"/>
              </w:rPr>
            </w:r>
          </w:p>
          <w:p>
            <w:pPr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rPr>
                <w:sz w:val="28"/>
              </w:rPr>
            </w:pPr>
            <w:r>
              <w:rPr>
                <w:sz w:val="28"/>
              </w:rPr>
              <w:t xml:space="preserve">5.1.2. Публично-правовые (государственно-правовые) науки</w:t>
            </w:r>
            <w:r>
              <w:rPr>
                <w:sz w:val="28"/>
              </w:rPr>
            </w:r>
          </w:p>
          <w:p>
            <w:pPr>
              <w:rPr>
                <w:sz w:val="28"/>
              </w:rPr>
            </w:pPr>
            <w:r>
              <w:rPr>
                <w:sz w:val="28"/>
              </w:rPr>
              <w:t xml:space="preserve">5.1.3. </w:t>
            </w:r>
            <w:r>
              <w:rPr>
                <w:sz w:val="28"/>
              </w:rPr>
              <w:t xml:space="preserve">Частно-правовые (</w:t>
            </w:r>
            <w:r>
              <w:rPr>
                <w:sz w:val="28"/>
              </w:rPr>
              <w:t xml:space="preserve">цивилистические</w:t>
            </w:r>
            <w:r>
              <w:rPr>
                <w:sz w:val="28"/>
              </w:rPr>
              <w:t xml:space="preserve">) науки</w:t>
            </w:r>
            <w:r>
              <w:rPr>
                <w:sz w:val="28"/>
              </w:rPr>
            </w:r>
          </w:p>
          <w:p>
            <w:pPr>
              <w:rPr>
                <w:sz w:val="28"/>
              </w:rPr>
            </w:pPr>
            <w:r>
              <w:rPr>
                <w:sz w:val="28"/>
              </w:rPr>
              <w:t xml:space="preserve">5.1.5</w:t>
            </w:r>
            <w:r>
              <w:rPr>
                <w:sz w:val="28"/>
              </w:rPr>
              <w:t xml:space="preserve">. Международно-правовые науки</w:t>
            </w:r>
            <w:r>
              <w:rPr>
                <w:sz w:val="28"/>
              </w:rPr>
            </w:r>
          </w:p>
          <w:p>
            <w:pPr>
              <w:rPr>
                <w:i/>
                <w:color w:val="e36c0a"/>
              </w:rPr>
            </w:pPr>
            <w:r>
              <w:rPr>
                <w:i/>
                <w:color w:val="e36c0a"/>
              </w:rPr>
            </w:r>
            <w:r>
              <w:rPr>
                <w:i/>
                <w:color w:val="e36c0a"/>
              </w:rPr>
            </w:r>
          </w:p>
        </w:tc>
      </w:tr>
      <w:tr>
        <w:tblPrEx/>
        <w:trPr/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3282" w:type="dxa"/>
            <w:textDirection w:val="lrTb"/>
            <w:noWrap w:val="false"/>
          </w:tcPr>
          <w:p>
            <w:pPr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rPr>
                <w:sz w:val="28"/>
              </w:rPr>
            </w:pPr>
            <w:r>
              <w:rPr>
                <w:sz w:val="28"/>
              </w:rPr>
              <w:t xml:space="preserve">Направленность (профиль) программы</w:t>
            </w:r>
            <w:r>
              <w:rPr>
                <w:sz w:val="28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6077" w:type="dxa"/>
            <w:vAlign w:val="center"/>
            <w:textDirection w:val="lrTb"/>
            <w:noWrap w:val="false"/>
          </w:tcPr>
          <w:p>
            <w:pPr>
              <w:ind w:left="0" w:firstLine="33"/>
              <w:spacing w:line="276" w:lineRule="auto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ind w:left="0" w:firstLine="33"/>
              <w:spacing w:line="276" w:lineRule="auto"/>
              <w:rPr>
                <w:sz w:val="28"/>
              </w:rPr>
            </w:pPr>
            <w:r>
              <w:rPr>
                <w:sz w:val="28"/>
              </w:rPr>
              <w:t xml:space="preserve">Энергетическое право. Публично-правовые отношения</w:t>
            </w:r>
            <w:r>
              <w:rPr>
                <w:sz w:val="28"/>
              </w:rPr>
            </w:r>
          </w:p>
          <w:p>
            <w:pPr>
              <w:ind w:left="0" w:firstLine="33"/>
              <w:spacing w:line="276" w:lineRule="auto"/>
              <w:rPr>
                <w:sz w:val="28"/>
              </w:rPr>
            </w:pPr>
            <w:r>
              <w:rPr>
                <w:sz w:val="28"/>
              </w:rPr>
              <w:t xml:space="preserve">Энергетическое право. Частно-правовые отношения.</w:t>
            </w:r>
            <w:r>
              <w:rPr>
                <w:sz w:val="28"/>
              </w:rPr>
            </w:r>
          </w:p>
          <w:p>
            <w:pPr>
              <w:ind w:left="0" w:firstLine="33"/>
              <w:spacing w:line="276" w:lineRule="auto"/>
              <w:rPr>
                <w:sz w:val="28"/>
              </w:rPr>
            </w:pPr>
            <w:r>
              <w:rPr>
                <w:sz w:val="28"/>
              </w:rPr>
              <w:t xml:space="preserve">Энергетическое право. Международно-правовые отношения.</w:t>
            </w:r>
            <w:r>
              <w:rPr>
                <w:sz w:val="28"/>
              </w:rPr>
            </w:r>
          </w:p>
          <w:p>
            <w:pPr>
              <w:ind w:left="0" w:firstLine="33"/>
              <w:spacing w:line="276" w:lineRule="auto"/>
              <w:rPr>
                <w:i/>
                <w:color w:val="e36c0a"/>
              </w:rPr>
            </w:pPr>
            <w:r>
              <w:rPr>
                <w:i/>
                <w:color w:val="e36c0a"/>
              </w:rPr>
            </w:r>
            <w:r>
              <w:rPr>
                <w:i/>
                <w:color w:val="e36c0a"/>
              </w:rPr>
            </w:r>
          </w:p>
        </w:tc>
      </w:tr>
      <w:tr>
        <w:tblPrEx/>
        <w:trPr>
          <w:trHeight w:val="283"/>
        </w:trPr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3282" w:type="dxa"/>
            <w:textDirection w:val="lrTb"/>
            <w:noWrap w:val="false"/>
          </w:tcPr>
          <w:p>
            <w:pPr>
              <w:rPr>
                <w:sz w:val="28"/>
              </w:rPr>
            </w:pPr>
            <w:r>
              <w:rPr>
                <w:sz w:val="28"/>
              </w:rPr>
              <w:t xml:space="preserve">Уровень высшего образования</w:t>
            </w:r>
            <w:r>
              <w:rPr>
                <w:sz w:val="28"/>
              </w:rPr>
            </w:r>
          </w:p>
          <w:p>
            <w:pPr>
              <w:rPr>
                <w:sz w:val="28"/>
              </w:rPr>
            </w:pPr>
            <w:r>
              <w:rPr>
                <w:sz w:val="28"/>
              </w:rPr>
              <w:t xml:space="preserve">Форма обучения</w:t>
            </w:r>
            <w:r>
              <w:rPr>
                <w:sz w:val="28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6077" w:type="dxa"/>
            <w:vAlign w:val="center"/>
            <w:textDirection w:val="lrTb"/>
            <w:noWrap w:val="false"/>
          </w:tcPr>
          <w:p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 xml:space="preserve">Подготовка кадров высшей квалификации</w:t>
            </w:r>
            <w:r>
              <w:rPr>
                <w:sz w:val="28"/>
              </w:rPr>
            </w:r>
          </w:p>
          <w:p>
            <w:pPr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rPr>
                <w:sz w:val="28"/>
              </w:rPr>
            </w:pPr>
            <w:r>
              <w:rPr>
                <w:sz w:val="28"/>
              </w:rPr>
              <w:t xml:space="preserve">очная</w:t>
            </w:r>
            <w:r>
              <w:rPr>
                <w:sz w:val="28"/>
              </w:rPr>
            </w:r>
          </w:p>
        </w:tc>
      </w:tr>
    </w:tbl>
    <w:p>
      <w:pPr>
        <w:spacing w:line="240" w:lineRule="atLeast"/>
        <w:tabs>
          <w:tab w:val="left" w:pos="510" w:leader="none"/>
        </w:tabs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</w:p>
    <w:p>
      <w:pPr>
        <w:spacing w:line="240" w:lineRule="atLeast"/>
        <w:tabs>
          <w:tab w:val="left" w:pos="510" w:leader="none"/>
        </w:tabs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</w:p>
    <w:p>
      <w:pPr>
        <w:spacing w:line="240" w:lineRule="atLeast"/>
        <w:tabs>
          <w:tab w:val="left" w:pos="510" w:leader="none"/>
        </w:tabs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</w:p>
    <w:p>
      <w:pPr>
        <w:spacing w:line="240" w:lineRule="atLeast"/>
        <w:tabs>
          <w:tab w:val="left" w:pos="510" w:leader="none"/>
        </w:tabs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</w:p>
    <w:p>
      <w:pPr>
        <w:spacing w:line="240" w:lineRule="atLeast"/>
        <w:tabs>
          <w:tab w:val="left" w:pos="510" w:leader="none"/>
        </w:tabs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</w:p>
    <w:p>
      <w:pPr>
        <w:spacing w:line="240" w:lineRule="atLeast"/>
        <w:tabs>
          <w:tab w:val="left" w:pos="510" w:leader="none"/>
        </w:tabs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</w:p>
    <w:p>
      <w:pPr>
        <w:jc w:val="center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jc w:val="center"/>
        <w:rPr>
          <w:sz w:val="24"/>
        </w:rPr>
      </w:pPr>
      <w:r>
        <w:rPr>
          <w:sz w:val="24"/>
        </w:rPr>
        <w:t xml:space="preserve">2024 г.</w:t>
      </w:r>
      <w:r>
        <w:rPr>
          <w:sz w:val="24"/>
        </w:rPr>
      </w:r>
    </w:p>
    <w:p>
      <w:pPr>
        <w:jc w:val="center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jc w:val="center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jc w:val="center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jc w:val="center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jc w:val="center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rPr>
          <w:sz w:val="24"/>
        </w:rPr>
      </w:pPr>
      <w:r>
        <w:rPr>
          <w:sz w:val="24"/>
        </w:rPr>
        <w:t xml:space="preserve">Автор: Романова В.В., доктор юридических наук, профессор</w:t>
      </w:r>
      <w:r>
        <w:rPr>
          <w:sz w:val="24"/>
        </w:rPr>
      </w:r>
    </w:p>
    <w:p>
      <w:pPr>
        <w:rPr>
          <w:i/>
          <w:sz w:val="24"/>
        </w:rPr>
      </w:pPr>
      <w:r>
        <w:rPr>
          <w:i/>
          <w:sz w:val="24"/>
        </w:rPr>
      </w:r>
      <w:r>
        <w:rPr>
          <w:i/>
          <w:sz w:val="24"/>
        </w:rPr>
      </w:r>
    </w:p>
    <w:p>
      <w:pPr>
        <w:rPr>
          <w:sz w:val="24"/>
        </w:rPr>
      </w:pPr>
      <w:r>
        <w:rPr>
          <w:sz w:val="24"/>
        </w:rPr>
        <w:t xml:space="preserve">Методическое оформление: </w:t>
      </w:r>
      <w:r>
        <w:rPr>
          <w:sz w:val="24"/>
        </w:rPr>
        <w:t xml:space="preserve">Коленькова М.А. </w:t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rPr>
          <w:sz w:val="24"/>
          <w:highlight w:val="yellow"/>
        </w:rPr>
      </w:pPr>
      <w:r>
        <w:rPr>
          <w:sz w:val="24"/>
          <w:highlight w:val="yellow"/>
        </w:rPr>
      </w:r>
      <w:r>
        <w:rPr>
          <w:sz w:val="24"/>
          <w:highlight w:val="yellow"/>
        </w:rPr>
      </w:r>
    </w:p>
    <w:p>
      <w:pPr>
        <w:rPr>
          <w:b/>
          <w:sz w:val="24"/>
        </w:rPr>
      </w:pPr>
      <w:r>
        <w:rPr>
          <w:b/>
          <w:sz w:val="24"/>
        </w:rPr>
      </w:r>
      <w:r>
        <w:rPr>
          <w:b/>
          <w:sz w:val="24"/>
        </w:rPr>
      </w:r>
    </w:p>
    <w:p>
      <w:pPr>
        <w:jc w:val="center"/>
        <w:rPr>
          <w:b/>
          <w:sz w:val="24"/>
        </w:rPr>
      </w:pPr>
      <w:r>
        <w:rPr>
          <w:b/>
          <w:sz w:val="24"/>
        </w:rPr>
      </w:r>
      <w:r>
        <w:rPr>
          <w:b/>
          <w:sz w:val="24"/>
        </w:rPr>
      </w:r>
    </w:p>
    <w:p>
      <w:pPr>
        <w:jc w:val="center"/>
        <w:rPr>
          <w:b/>
          <w:sz w:val="24"/>
        </w:rPr>
      </w:pPr>
      <w:r>
        <w:rPr>
          <w:b/>
          <w:sz w:val="24"/>
        </w:rPr>
      </w:r>
      <w:r>
        <w:rPr>
          <w:b/>
          <w:sz w:val="24"/>
        </w:rPr>
      </w:r>
    </w:p>
    <w:p>
      <w:pPr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jc w:val="right"/>
        <w:rPr>
          <w:sz w:val="24"/>
        </w:rPr>
      </w:pPr>
      <w:r>
        <w:rPr>
          <w:sz w:val="24"/>
        </w:rPr>
        <w:t xml:space="preserve">© Романова В.В.,2024</w:t>
      </w:r>
      <w:r>
        <w:rPr>
          <w:sz w:val="24"/>
        </w:rPr>
      </w:r>
    </w:p>
    <w:p>
      <w:pPr>
        <w:jc w:val="right"/>
        <w:rPr>
          <w:sz w:val="24"/>
        </w:rPr>
      </w:pPr>
      <w:r>
        <w:rPr>
          <w:sz w:val="24"/>
        </w:rPr>
        <w:t xml:space="preserve">© АНО «Научно-исследовательский</w:t>
      </w:r>
      <w:r>
        <w:rPr>
          <w:sz w:val="24"/>
        </w:rPr>
      </w:r>
    </w:p>
    <w:p>
      <w:pPr>
        <w:jc w:val="right"/>
        <w:rPr>
          <w:sz w:val="24"/>
        </w:rPr>
      </w:pPr>
      <w:r>
        <w:rPr>
          <w:sz w:val="24"/>
        </w:rPr>
        <w:t xml:space="preserve"> «Центр развития энергетического права и </w:t>
      </w:r>
      <w:r>
        <w:rPr>
          <w:sz w:val="24"/>
        </w:rPr>
      </w:r>
    </w:p>
    <w:p>
      <w:pPr>
        <w:jc w:val="right"/>
        <w:rPr>
          <w:sz w:val="24"/>
        </w:rPr>
      </w:pPr>
      <w:r>
        <w:rPr>
          <w:sz w:val="24"/>
        </w:rPr>
        <w:t xml:space="preserve">современной правовой науки </w:t>
      </w:r>
      <w:r>
        <w:rPr>
          <w:sz w:val="24"/>
        </w:rPr>
      </w:r>
    </w:p>
    <w:p>
      <w:pPr>
        <w:jc w:val="right"/>
        <w:rPr>
          <w:sz w:val="24"/>
        </w:rPr>
      </w:pPr>
      <w:r>
        <w:rPr>
          <w:sz w:val="24"/>
        </w:rPr>
        <w:t xml:space="preserve">имени </w:t>
      </w:r>
      <w:r>
        <w:rPr>
          <w:sz w:val="24"/>
        </w:rPr>
        <w:t xml:space="preserve">В.А.Мусина</w:t>
      </w:r>
      <w:r>
        <w:rPr>
          <w:sz w:val="24"/>
        </w:rPr>
        <w:t xml:space="preserve">», оформление, 2024.</w:t>
      </w:r>
      <w:r>
        <w:rPr>
          <w:sz w:val="24"/>
        </w:rPr>
      </w:r>
    </w:p>
    <w:p>
      <w:pPr>
        <w:jc w:val="right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jc w:val="right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pStyle w:val="725"/>
        <w:numPr>
          <w:ilvl w:val="0"/>
          <w:numId w:val="1"/>
        </w:numPr>
        <w:jc w:val="center"/>
        <w:rPr>
          <w:b/>
          <w:sz w:val="28"/>
        </w:rPr>
      </w:pPr>
      <w:r>
        <w:rPr>
          <w:b/>
          <w:sz w:val="28"/>
        </w:rPr>
        <w:t xml:space="preserve">О</w:t>
      </w:r>
      <w:r>
        <w:rPr>
          <w:b/>
          <w:sz w:val="28"/>
        </w:rPr>
        <w:t xml:space="preserve">бщие требования</w:t>
      </w:r>
      <w:r>
        <w:rPr>
          <w:b/>
          <w:sz w:val="28"/>
        </w:rPr>
      </w:r>
    </w:p>
    <w:p>
      <w:pPr>
        <w:pStyle w:val="725"/>
        <w:ind w:left="720" w:firstLine="0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</w:p>
    <w:p>
      <w:pPr>
        <w:ind w:left="0" w:firstLine="539"/>
        <w:jc w:val="both"/>
        <w:spacing w:line="360" w:lineRule="auto"/>
        <w:rPr>
          <w:sz w:val="28"/>
        </w:rPr>
      </w:pPr>
      <w:r>
        <w:rPr>
          <w:sz w:val="28"/>
        </w:rPr>
        <w:t xml:space="preserve">В соответствии с</w:t>
      </w:r>
      <w:r>
        <w:rPr>
          <w:sz w:val="28"/>
        </w:rPr>
        <w:t xml:space="preserve"> </w:t>
      </w:r>
      <w:r>
        <w:rPr>
          <w:sz w:val="28"/>
        </w:rPr>
        <w:fldChar w:fldCharType="begin"/>
      </w:r>
      <w:r>
        <w:rPr>
          <w:sz w:val="28"/>
        </w:rPr>
        <w:instrText xml:space="preserve">HYPERLINK "consultantplus://offline/ref=085543FCC0FEB3AD18D5B3182A3AA84F66855C5A21063D18B6870D33C5CB87F2A99AE7DFA01750FEA736EA07A173B7C2AB163913CA8585A717w8U"</w:instrText>
      </w:r>
      <w:r>
        <w:rPr>
          <w:sz w:val="28"/>
        </w:rPr>
        <w:fldChar w:fldCharType="separate"/>
      </w:r>
      <w:r>
        <w:rPr>
          <w:sz w:val="28"/>
        </w:rPr>
        <w:t xml:space="preserve">Положение</w:t>
      </w:r>
      <w:r>
        <w:rPr>
          <w:sz w:val="28"/>
        </w:rPr>
        <w:fldChar w:fldCharType="end"/>
      </w:r>
      <w:r>
        <w:rPr>
          <w:sz w:val="28"/>
        </w:rPr>
        <w:t xml:space="preserve">м о присуждении ученых степеней, утвержденных Постановлением</w:t>
      </w:r>
      <w:r>
        <w:rPr>
          <w:sz w:val="28"/>
        </w:rPr>
        <w:t xml:space="preserve"> </w:t>
      </w:r>
      <w:r>
        <w:rPr>
          <w:sz w:val="28"/>
        </w:rPr>
        <w:t xml:space="preserve">Правительства Российской Федерации от 24</w:t>
      </w:r>
      <w:r>
        <w:rPr>
          <w:sz w:val="28"/>
        </w:rPr>
        <w:t xml:space="preserve"> сентября </w:t>
      </w:r>
      <w:r>
        <w:rPr>
          <w:sz w:val="28"/>
        </w:rPr>
        <w:t xml:space="preserve">2013 </w:t>
      </w:r>
      <w:r>
        <w:rPr>
          <w:sz w:val="28"/>
        </w:rPr>
        <w:t xml:space="preserve">г. №</w:t>
      </w:r>
      <w:r>
        <w:rPr>
          <w:sz w:val="28"/>
        </w:rPr>
        <w:t xml:space="preserve"> 842 </w:t>
      </w:r>
      <w:r>
        <w:rPr>
          <w:sz w:val="28"/>
        </w:rPr>
        <w:t xml:space="preserve">«</w:t>
      </w:r>
      <w:r>
        <w:rPr>
          <w:sz w:val="28"/>
        </w:rPr>
        <w:t xml:space="preserve">О порядке присуждения ученых степеней</w:t>
      </w:r>
      <w:r>
        <w:rPr>
          <w:sz w:val="28"/>
        </w:rPr>
        <w:t xml:space="preserve">»,</w:t>
      </w:r>
      <w:r>
        <w:rPr>
          <w:sz w:val="28"/>
        </w:rPr>
        <w:t xml:space="preserve"> основные научные результаты диссертации должны быть опубликованы в рецензируемых научных изданиях.</w:t>
      </w:r>
      <w:r>
        <w:rPr>
          <w:sz w:val="28"/>
        </w:rPr>
      </w:r>
    </w:p>
    <w:p>
      <w:pPr>
        <w:ind w:left="0" w:firstLine="540"/>
        <w:jc w:val="both"/>
        <w:spacing w:line="360" w:lineRule="auto"/>
        <w:rPr>
          <w:sz w:val="28"/>
        </w:rPr>
        <w:outlineLvl w:val="0"/>
      </w:pPr>
      <w:r>
        <w:rPr>
          <w:sz w:val="28"/>
        </w:rPr>
        <w:t xml:space="preserve">С 1 августа 2021 г</w:t>
      </w:r>
      <w:r>
        <w:rPr>
          <w:sz w:val="28"/>
        </w:rPr>
        <w:t xml:space="preserve">.</w:t>
      </w:r>
      <w:r>
        <w:rPr>
          <w:sz w:val="28"/>
        </w:rPr>
        <w:t xml:space="preserve"> вступают в силу изменения, внесенные Постановлением</w:t>
      </w:r>
      <w:r>
        <w:rPr>
          <w:sz w:val="28"/>
        </w:rPr>
        <w:t xml:space="preserve"> </w:t>
      </w:r>
      <w:r>
        <w:rPr>
          <w:sz w:val="28"/>
        </w:rPr>
        <w:t xml:space="preserve">Правительства Р</w:t>
      </w:r>
      <w:r>
        <w:rPr>
          <w:sz w:val="28"/>
        </w:rPr>
        <w:t xml:space="preserve">оссийской </w:t>
      </w:r>
      <w:r>
        <w:rPr>
          <w:sz w:val="28"/>
        </w:rPr>
        <w:t xml:space="preserve">Федерации от 20 марта 2021 г. № 426 «О внесении изменений в некоторые акты Правительства Российской Федерации и признании утратившим силу </w:t>
      </w:r>
      <w:r>
        <w:rPr>
          <w:sz w:val="28"/>
        </w:rPr>
        <w:t xml:space="preserve">постановления Правительства Российской Федерации от 26 мая 2020 г. </w:t>
      </w:r>
      <w:r>
        <w:rPr>
          <w:sz w:val="28"/>
        </w:rPr>
        <w:t xml:space="preserve">№751 </w:t>
      </w:r>
      <w:r>
        <w:rPr>
          <w:sz w:val="28"/>
        </w:rPr>
        <w:t xml:space="preserve">«</w:t>
      </w:r>
      <w:r>
        <w:rPr>
          <w:sz w:val="28"/>
        </w:rPr>
        <w:t xml:space="preserve">Об особенностях проведения заседаний сов</w:t>
      </w:r>
      <w:r>
        <w:rPr>
          <w:sz w:val="28"/>
        </w:rPr>
        <w:t xml:space="preserve">етов по защите диссертаций на соискание ученой степени кандидата наук, на соискание ученой степени доктора наук в период проведения мероприятий, направленных на предотвращение распространения новой коронавирусной инфекции на территории Российской Федерации</w:t>
      </w:r>
      <w:r>
        <w:rPr>
          <w:sz w:val="28"/>
        </w:rPr>
        <w:t xml:space="preserve">», </w:t>
      </w:r>
      <w:r>
        <w:rPr>
          <w:sz w:val="28"/>
        </w:rPr>
        <w:t xml:space="preserve">которые предусматривают, что к</w:t>
      </w:r>
      <w:r>
        <w:rPr>
          <w:sz w:val="28"/>
        </w:rPr>
        <w:t xml:space="preserve"> публикациям, в которых излагаются основные научные результаты диссертации, в рецензируемых изданиях приравниваются публикации в научных изданиях, индексируемых в международных базах данных Web </w:t>
      </w:r>
      <w:r>
        <w:rPr>
          <w:sz w:val="28"/>
        </w:rPr>
        <w:t xml:space="preserve">of</w:t>
      </w:r>
      <w:r>
        <w:rPr>
          <w:sz w:val="28"/>
        </w:rPr>
        <w:t xml:space="preserve"> Science и </w:t>
      </w:r>
      <w:r>
        <w:rPr>
          <w:sz w:val="28"/>
        </w:rPr>
        <w:t xml:space="preserve">Scopus</w:t>
      </w:r>
      <w:r>
        <w:rPr>
          <w:sz w:val="28"/>
        </w:rPr>
        <w:t xml:space="preserve"> и международных базах данных, определяемых в соответствии с рекомендацией </w:t>
      </w:r>
      <w:r>
        <w:rPr>
          <w:sz w:val="28"/>
        </w:rPr>
        <w:t xml:space="preserve">к</w:t>
      </w:r>
      <w:r>
        <w:rPr>
          <w:sz w:val="28"/>
        </w:rPr>
        <w:t xml:space="preserve">омиссии (далее </w:t>
      </w:r>
      <w:r>
        <w:rPr>
          <w:sz w:val="28"/>
        </w:rPr>
        <w:t xml:space="preserve">—</w:t>
      </w:r>
      <w:r>
        <w:rPr>
          <w:sz w:val="28"/>
        </w:rPr>
        <w:t xml:space="preserve"> международные базы данных), а также в научных изданиях, индексируемых в </w:t>
      </w:r>
      <w:r>
        <w:rPr>
          <w:sz w:val="28"/>
        </w:rPr>
        <w:t xml:space="preserve">наукометрической</w:t>
      </w:r>
      <w:r>
        <w:rPr>
          <w:sz w:val="28"/>
        </w:rPr>
        <w:t xml:space="preserve"> базе данных Russian Science </w:t>
      </w:r>
      <w:r>
        <w:rPr>
          <w:sz w:val="28"/>
        </w:rPr>
        <w:t xml:space="preserve">Citation</w:t>
      </w:r>
      <w:r>
        <w:rPr>
          <w:sz w:val="28"/>
        </w:rPr>
        <w:t xml:space="preserve"> Index (RSCI).</w:t>
      </w:r>
      <w:r>
        <w:rPr>
          <w:sz w:val="28"/>
        </w:rPr>
      </w:r>
    </w:p>
    <w:p>
      <w:pPr>
        <w:ind w:left="0" w:firstLine="540"/>
        <w:jc w:val="both"/>
        <w:spacing w:line="360" w:lineRule="auto"/>
        <w:rPr>
          <w:sz w:val="28"/>
        </w:rPr>
      </w:pPr>
      <w:r>
        <w:rPr>
          <w:sz w:val="28"/>
        </w:rPr>
        <w:t xml:space="preserve">Количество публикаций, в которых излагаются основные научные результаты диссертации на соискание ученой ст</w:t>
      </w:r>
      <w:r>
        <w:rPr>
          <w:sz w:val="28"/>
        </w:rPr>
        <w:t xml:space="preserve">епени кандидата наук, в рецензируемых изданиях должно быть: по историческим, педагогическим, политическим, психологическим, социологическим, филологическим, философским, экономическим, юридическим отраслям науки, искусствоведению, культурологии и теологии </w:t>
      </w:r>
      <w:r>
        <w:rPr>
          <w:sz w:val="28"/>
        </w:rPr>
        <w:t xml:space="preserve">—</w:t>
      </w:r>
      <w:r>
        <w:rPr>
          <w:sz w:val="28"/>
        </w:rPr>
        <w:t xml:space="preserve"> не менее </w:t>
      </w:r>
      <w:r>
        <w:rPr>
          <w:sz w:val="28"/>
        </w:rPr>
        <w:t xml:space="preserve">трех</w:t>
      </w:r>
      <w:r>
        <w:rPr>
          <w:sz w:val="28"/>
        </w:rPr>
        <w:t xml:space="preserve">.</w:t>
      </w:r>
      <w:r>
        <w:rPr>
          <w:sz w:val="28"/>
        </w:rPr>
      </w:r>
    </w:p>
    <w:p>
      <w:pPr>
        <w:ind w:left="0" w:firstLine="540"/>
        <w:jc w:val="both"/>
        <w:spacing w:line="360" w:lineRule="auto"/>
        <w:rPr>
          <w:sz w:val="28"/>
        </w:rPr>
      </w:pPr>
      <w:r>
        <w:rPr>
          <w:sz w:val="28"/>
        </w:rPr>
        <w:t xml:space="preserve">Согласно п.</w:t>
      </w:r>
      <w:r>
        <w:rPr>
          <w:sz w:val="28"/>
        </w:rPr>
        <w:t xml:space="preserve"> </w:t>
      </w:r>
      <w:r>
        <w:rPr>
          <w:sz w:val="28"/>
        </w:rPr>
        <w:t xml:space="preserve">12</w:t>
      </w:r>
      <w:r>
        <w:rPr>
          <w:sz w:val="28"/>
        </w:rPr>
        <w:t xml:space="preserve"> </w:t>
      </w:r>
      <w:r>
        <w:rPr>
          <w:sz w:val="28"/>
        </w:rPr>
        <w:fldChar w:fldCharType="begin"/>
      </w:r>
      <w:r>
        <w:rPr>
          <w:sz w:val="28"/>
        </w:rPr>
        <w:instrText xml:space="preserve">HYPERLINK "consultantplus://offline/ref=085543FCC0FEB3AD18D5B3182A3AA84F66855C5A21063D18B6870D33C5CB87F2A99AE7DFA01750FEA736EA07A173B7C2AB163913CA8585A717w8U"</w:instrText>
      </w:r>
      <w:r>
        <w:rPr>
          <w:sz w:val="28"/>
        </w:rPr>
        <w:fldChar w:fldCharType="separate"/>
      </w:r>
      <w:r>
        <w:rPr>
          <w:sz w:val="28"/>
        </w:rPr>
        <w:t xml:space="preserve">Положения</w:t>
      </w:r>
      <w:r>
        <w:rPr>
          <w:sz w:val="28"/>
        </w:rPr>
        <w:fldChar w:fldCharType="end"/>
      </w:r>
      <w:r>
        <w:rPr>
          <w:sz w:val="28"/>
        </w:rPr>
        <w:t xml:space="preserve"> о присуждении ученых степеней</w:t>
      </w:r>
      <w:r>
        <w:rPr>
          <w:sz w:val="28"/>
        </w:rPr>
        <w:t xml:space="preserve"> </w:t>
      </w:r>
      <w:r>
        <w:rPr>
          <w:sz w:val="28"/>
        </w:rPr>
        <w:fldChar w:fldCharType="begin"/>
      </w:r>
      <w:r>
        <w:rPr>
          <w:sz w:val="28"/>
        </w:rPr>
        <w:instrText xml:space="preserve">HYPERLINK "consultantplus://offline/ref=1BCE6520C3E6553BBB19A2D44EEF948606A041BC923B0B124D3BD25A455D704B69FA4DE87ED2262BCF4BADBCB2DD0C022D5BC3C9E0F6EFBBrEC8V"</w:instrText>
      </w:r>
      <w:r>
        <w:rPr>
          <w:sz w:val="28"/>
        </w:rPr>
        <w:fldChar w:fldCharType="separate"/>
      </w:r>
      <w:r>
        <w:rPr>
          <w:sz w:val="28"/>
        </w:rPr>
        <w:t xml:space="preserve">требования</w:t>
      </w:r>
      <w:r>
        <w:rPr>
          <w:sz w:val="28"/>
        </w:rPr>
        <w:fldChar w:fldCharType="end"/>
      </w:r>
      <w:r>
        <w:rPr>
          <w:sz w:val="28"/>
        </w:rPr>
        <w:t xml:space="preserve"> к </w:t>
      </w:r>
      <w:r>
        <w:rPr>
          <w:sz w:val="28"/>
        </w:rPr>
        <w:t xml:space="preserve">рецензируемым изданиям и </w:t>
      </w:r>
      <w:r>
        <w:rPr>
          <w:sz w:val="28"/>
        </w:rPr>
        <w:fldChar w:fldCharType="begin"/>
      </w:r>
      <w:r>
        <w:rPr>
          <w:sz w:val="28"/>
        </w:rPr>
        <w:instrText xml:space="preserve">HYPERLINK "consultantplus://offline/ref=1BCE6520C3E6553BBB19A2D44EEF948606A041BC923B0B124D3BD25A455D704B69FA4DE87ED2272EC74BADBCB2DD0C022D5BC3C9E0F6EFBBrEC8V"</w:instrText>
      </w:r>
      <w:r>
        <w:rPr>
          <w:sz w:val="28"/>
        </w:rPr>
        <w:fldChar w:fldCharType="separate"/>
      </w:r>
      <w:r>
        <w:rPr>
          <w:sz w:val="28"/>
        </w:rPr>
        <w:t xml:space="preserve">правила</w:t>
      </w:r>
      <w:r>
        <w:rPr>
          <w:sz w:val="28"/>
        </w:rPr>
        <w:fldChar w:fldCharType="end"/>
      </w:r>
      <w:r>
        <w:rPr>
          <w:sz w:val="28"/>
        </w:rPr>
        <w:t xml:space="preserve"> формирования их перечня устанавливаются Министерством науки и высшего образования Российской Федерации (далее </w:t>
      </w:r>
      <w:r>
        <w:rPr>
          <w:sz w:val="28"/>
        </w:rPr>
        <w:t xml:space="preserve">—</w:t>
      </w:r>
      <w:r>
        <w:rPr>
          <w:sz w:val="28"/>
        </w:rPr>
        <w:t xml:space="preserve"> требования)</w:t>
      </w:r>
      <w:r>
        <w:rPr>
          <w:rStyle w:val="762"/>
          <w:sz w:val="28"/>
        </w:rPr>
        <w:footnoteReference w:id="2"/>
      </w:r>
      <w:r>
        <w:rPr>
          <w:sz w:val="28"/>
        </w:rPr>
        <w:t xml:space="preserve">.</w:t>
      </w:r>
      <w:r>
        <w:rPr>
          <w:sz w:val="28"/>
        </w:rPr>
      </w:r>
    </w:p>
    <w:p>
      <w:pPr>
        <w:pStyle w:val="725"/>
        <w:numPr>
          <w:ilvl w:val="0"/>
          <w:numId w:val="1"/>
        </w:numPr>
        <w:jc w:val="center"/>
        <w:spacing w:line="360" w:lineRule="auto"/>
        <w:rPr>
          <w:b/>
          <w:sz w:val="28"/>
        </w:rPr>
      </w:pPr>
      <w:r>
        <w:rPr>
          <w:b/>
          <w:sz w:val="28"/>
        </w:rPr>
        <w:t xml:space="preserve">Требования к </w:t>
      </w:r>
      <w:r>
        <w:rPr>
          <w:b/>
          <w:sz w:val="28"/>
        </w:rPr>
        <w:t xml:space="preserve">оформлению и содержанию научных</w:t>
      </w:r>
      <w:r>
        <w:rPr>
          <w:b/>
          <w:sz w:val="28"/>
        </w:rPr>
        <w:t xml:space="preserve"> </w:t>
      </w:r>
      <w:r>
        <w:rPr>
          <w:b/>
          <w:sz w:val="28"/>
        </w:rPr>
        <w:t xml:space="preserve">стат</w:t>
      </w:r>
      <w:r>
        <w:rPr>
          <w:b/>
          <w:sz w:val="28"/>
        </w:rPr>
        <w:t xml:space="preserve">ей</w:t>
      </w:r>
      <w:r>
        <w:rPr>
          <w:b/>
          <w:sz w:val="28"/>
        </w:rPr>
      </w:r>
    </w:p>
    <w:p>
      <w:pPr>
        <w:ind w:left="0" w:firstLine="720"/>
        <w:jc w:val="both"/>
        <w:spacing w:line="360" w:lineRule="auto"/>
        <w:rPr>
          <w:sz w:val="28"/>
        </w:rPr>
      </w:pPr>
      <w:r>
        <w:rPr>
          <w:sz w:val="28"/>
        </w:rPr>
        <w:t xml:space="preserve">В утвержденных Приказом Минобрнауки России от 12</w:t>
      </w:r>
      <w:r>
        <w:rPr>
          <w:sz w:val="28"/>
        </w:rPr>
        <w:t xml:space="preserve"> декабря </w:t>
      </w:r>
      <w:r>
        <w:rPr>
          <w:sz w:val="28"/>
        </w:rPr>
        <w:t xml:space="preserve">2016 </w:t>
      </w:r>
      <w:r>
        <w:rPr>
          <w:sz w:val="28"/>
        </w:rPr>
        <w:t xml:space="preserve">г. №</w:t>
      </w:r>
      <w:r>
        <w:rPr>
          <w:sz w:val="28"/>
        </w:rPr>
        <w:t xml:space="preserve"> 1586 требованиях в отношении оформления статей закреплены следующие положения: </w:t>
      </w:r>
      <w:r>
        <w:rPr>
          <w:sz w:val="28"/>
        </w:rPr>
      </w:r>
    </w:p>
    <w:p>
      <w:pPr>
        <w:jc w:val="both"/>
        <w:spacing w:line="360" w:lineRule="auto"/>
        <w:rPr>
          <w:sz w:val="28"/>
        </w:rPr>
      </w:pPr>
      <w:r>
        <w:rPr>
          <w:sz w:val="28"/>
        </w:rPr>
        <w:t xml:space="preserve">- наличие у всех опубликованных научных статей библиографических списков;</w:t>
      </w:r>
      <w:r>
        <w:rPr>
          <w:sz w:val="28"/>
        </w:rPr>
      </w:r>
    </w:p>
    <w:p>
      <w:pPr>
        <w:jc w:val="both"/>
        <w:spacing w:line="360" w:lineRule="auto"/>
        <w:rPr>
          <w:sz w:val="28"/>
        </w:rPr>
      </w:pPr>
      <w:r>
        <w:rPr>
          <w:sz w:val="28"/>
        </w:rPr>
        <w:t xml:space="preserve">- наличие ключевых слов и аннотации для каждой научной статьи. При опубликовании научной статьи на русском языке обязательным является наличие ключевых слов и аннотации на русском и английском языках.</w:t>
      </w:r>
      <w:r>
        <w:rPr>
          <w:sz w:val="28"/>
        </w:rPr>
      </w:r>
    </w:p>
    <w:p>
      <w:pPr>
        <w:jc w:val="both"/>
        <w:spacing w:line="360" w:lineRule="auto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Правила направления, рецензирования и опубликования научных статей должны быть размещены на официальных сайтах или на странице официального сайта изданий.</w:t>
      </w:r>
      <w:r>
        <w:rPr>
          <w:sz w:val="28"/>
        </w:rPr>
      </w:r>
    </w:p>
    <w:p>
      <w:pPr>
        <w:ind w:left="0" w:firstLine="708"/>
        <w:jc w:val="both"/>
        <w:spacing w:line="360" w:lineRule="auto"/>
        <w:rPr>
          <w:sz w:val="28"/>
        </w:rPr>
      </w:pPr>
      <w:r>
        <w:rPr>
          <w:sz w:val="28"/>
        </w:rPr>
        <w:t xml:space="preserve">В этой связи рекомендуется изучить размещенные правила, памятки авторам.</w:t>
      </w:r>
      <w:r>
        <w:rPr>
          <w:sz w:val="28"/>
        </w:rPr>
      </w:r>
    </w:p>
    <w:p>
      <w:pPr>
        <w:ind w:left="0" w:firstLine="708"/>
        <w:jc w:val="both"/>
        <w:spacing w:line="360" w:lineRule="auto"/>
        <w:rPr>
          <w:sz w:val="28"/>
        </w:rPr>
      </w:pPr>
      <w:r>
        <w:rPr>
          <w:sz w:val="28"/>
        </w:rPr>
        <w:t xml:space="preserve">Требования различных изданий к публикациям могут отличаться в отдельных деталях, касающихся оформления, шрифта. </w:t>
      </w:r>
      <w:r>
        <w:rPr>
          <w:sz w:val="28"/>
        </w:rPr>
      </w:r>
    </w:p>
    <w:p>
      <w:pPr>
        <w:ind w:left="0" w:firstLine="708"/>
        <w:jc w:val="both"/>
        <w:spacing w:line="360" w:lineRule="auto"/>
        <w:rPr>
          <w:sz w:val="28"/>
        </w:rPr>
      </w:pPr>
      <w:r>
        <w:rPr>
          <w:sz w:val="28"/>
        </w:rPr>
        <w:t xml:space="preserve">Базовые подходы при подготовке научной статьи состоят в следующем. Обоснование ак</w:t>
      </w:r>
      <w:r>
        <w:rPr>
          <w:sz w:val="28"/>
        </w:rPr>
        <w:t xml:space="preserve">туальности темы публикации, анализ степени изученности, текущего нормативно-правового обеспечения, выделение проблемы, решение которой собирается предложить автор, обоснование выводов, предложений, рекомендаций по совершенствованию правового регулирования.</w:t>
      </w:r>
      <w:r>
        <w:rPr>
          <w:sz w:val="28"/>
        </w:rPr>
      </w:r>
    </w:p>
    <w:p>
      <w:pPr>
        <w:ind w:left="0" w:firstLine="709"/>
        <w:jc w:val="both"/>
        <w:spacing w:line="360" w:lineRule="auto"/>
        <w:rPr>
          <w:sz w:val="28"/>
        </w:rPr>
      </w:pPr>
      <w:r>
        <w:rPr>
          <w:sz w:val="28"/>
        </w:rPr>
        <w:t xml:space="preserve">В качестве примера можно привести памятку для авторов международного научно-практического журнала </w:t>
      </w:r>
      <w:r>
        <w:rPr>
          <w:sz w:val="28"/>
        </w:rPr>
        <w:t xml:space="preserve">«</w:t>
      </w:r>
      <w:r>
        <w:rPr>
          <w:sz w:val="28"/>
        </w:rPr>
        <w:t xml:space="preserve">Правовой энергетический форум</w:t>
      </w:r>
      <w:r>
        <w:rPr>
          <w:sz w:val="28"/>
        </w:rPr>
        <w:t xml:space="preserve">»</w:t>
      </w:r>
      <w:r>
        <w:rPr>
          <w:sz w:val="28"/>
        </w:rPr>
        <w:t xml:space="preserve">, который издается с 2014 года</w:t>
      </w:r>
      <w:r>
        <w:rPr>
          <w:rStyle w:val="762"/>
          <w:sz w:val="28"/>
        </w:rPr>
        <w:footnoteReference w:id="3"/>
      </w:r>
      <w:r>
        <w:rPr>
          <w:sz w:val="28"/>
        </w:rPr>
        <w:t xml:space="preserve">.</w:t>
      </w:r>
      <w:r>
        <w:rPr>
          <w:sz w:val="28"/>
        </w:rPr>
        <w:t xml:space="preserve"> Журнал включен в перечень рецензируемых научных изданий, в которых должны быть опубликованы основные научные результаты диссертаций на соискание ученой степени кандидата наук, на соискание ученой степени доктора наук.</w:t>
      </w:r>
      <w:r>
        <w:rPr>
          <w:sz w:val="28"/>
        </w:rPr>
      </w:r>
    </w:p>
    <w:p>
      <w:pPr>
        <w:ind w:left="0" w:firstLine="709"/>
        <w:jc w:val="both"/>
        <w:spacing w:line="360" w:lineRule="auto"/>
        <w:rPr>
          <w:sz w:val="28"/>
        </w:rPr>
      </w:pPr>
      <w:r>
        <w:rPr>
          <w:sz w:val="28"/>
        </w:rPr>
        <w:t xml:space="preserve">Материалы предоставляются:</w:t>
      </w:r>
      <w:r>
        <w:rPr>
          <w:sz w:val="28"/>
        </w:rPr>
      </w:r>
    </w:p>
    <w:p>
      <w:pPr>
        <w:ind w:left="0" w:firstLine="709"/>
        <w:jc w:val="both"/>
        <w:spacing w:line="360" w:lineRule="auto"/>
        <w:rPr>
          <w:sz w:val="28"/>
        </w:rPr>
      </w:pPr>
      <w:r>
        <w:rPr>
          <w:sz w:val="28"/>
        </w:rPr>
        <w:t xml:space="preserve">текст — через 1</w:t>
      </w:r>
      <w:r>
        <w:rPr>
          <w:sz w:val="28"/>
        </w:rPr>
        <w:t xml:space="preserve">,</w:t>
      </w:r>
      <w:r>
        <w:rPr>
          <w:sz w:val="28"/>
        </w:rPr>
        <w:t xml:space="preserve">5 интервала, кегль шрифта — 14, с подписью автора на последней странице; сноски концевые. Сноска по тексту должна иметь вид [1, </w:t>
      </w:r>
      <w:r>
        <w:rPr>
          <w:sz w:val="28"/>
        </w:rPr>
        <w:t xml:space="preserve">c</w:t>
      </w:r>
      <w:r>
        <w:rPr>
          <w:sz w:val="28"/>
        </w:rPr>
        <w:t xml:space="preserve">.</w:t>
      </w:r>
      <w:r>
        <w:rPr>
          <w:sz w:val="28"/>
        </w:rPr>
        <w:t xml:space="preserve"> </w:t>
      </w:r>
      <w:r>
        <w:rPr>
          <w:sz w:val="28"/>
        </w:rPr>
        <w:t xml:space="preserve">5]. Объем материала </w:t>
      </w:r>
      <w:r>
        <w:rPr>
          <w:sz w:val="28"/>
        </w:rPr>
        <w:t xml:space="preserve">—</w:t>
      </w:r>
      <w:r>
        <w:rPr>
          <w:sz w:val="28"/>
        </w:rPr>
        <w:t xml:space="preserve"> 14 страниц. Опубликованные ранее или предложенные в несколько журналов материалы к рассмотрению не принимаются. </w:t>
      </w:r>
      <w:r>
        <w:rPr>
          <w:sz w:val="28"/>
        </w:rPr>
      </w:r>
    </w:p>
    <w:p>
      <w:pPr>
        <w:jc w:val="both"/>
        <w:spacing w:line="360" w:lineRule="auto"/>
        <w:rPr>
          <w:sz w:val="28"/>
        </w:rPr>
      </w:pPr>
      <w:r>
        <w:rPr>
          <w:sz w:val="28"/>
        </w:rPr>
        <w:t xml:space="preserve">Статья должна содержать:</w:t>
      </w:r>
      <w:r>
        <w:rPr>
          <w:sz w:val="28"/>
        </w:rPr>
      </w:r>
    </w:p>
    <w:p>
      <w:pPr>
        <w:pStyle w:val="725"/>
        <w:numPr>
          <w:ilvl w:val="0"/>
          <w:numId w:val="2"/>
        </w:numPr>
        <w:spacing w:line="360" w:lineRule="auto"/>
        <w:widowControl/>
        <w:rPr>
          <w:sz w:val="28"/>
        </w:rPr>
      </w:pPr>
      <w:r>
        <w:rPr>
          <w:sz w:val="28"/>
        </w:rPr>
        <w:t xml:space="preserve">фамилию, имя и отчество полностью, должность, место работы, учебы (без сокращений), ученую степень, ученое звание на русском и английском языках; служебный или домашний адрес с индексом;</w:t>
      </w:r>
      <w:r>
        <w:rPr>
          <w:sz w:val="28"/>
        </w:rPr>
        <w:t xml:space="preserve"> </w:t>
      </w:r>
      <w:r>
        <w:rPr>
          <w:sz w:val="28"/>
        </w:rPr>
        <w:t xml:space="preserve">адрес электронной почты; контактный телефон</w:t>
      </w:r>
      <w:r>
        <w:rPr>
          <w:sz w:val="28"/>
        </w:rPr>
        <w:t xml:space="preserve">;</w:t>
      </w:r>
      <w:r>
        <w:rPr>
          <w:sz w:val="28"/>
        </w:rPr>
      </w:r>
    </w:p>
    <w:p>
      <w:pPr>
        <w:ind w:left="360" w:firstLine="0"/>
        <w:spacing w:line="360" w:lineRule="auto"/>
        <w:widowControl/>
        <w:rPr>
          <w:sz w:val="28"/>
        </w:rPr>
      </w:pPr>
      <w:r>
        <w:rPr>
          <w:sz w:val="28"/>
        </w:rPr>
        <w:t xml:space="preserve">b</w:t>
      </w:r>
      <w:r>
        <w:rPr>
          <w:sz w:val="28"/>
        </w:rPr>
        <w:t xml:space="preserve">) название статьи с переводом на английский язык; </w:t>
      </w:r>
      <w:r>
        <w:rPr>
          <w:sz w:val="28"/>
        </w:rPr>
      </w:r>
    </w:p>
    <w:p>
      <w:pPr>
        <w:ind w:left="360" w:firstLine="0"/>
        <w:spacing w:line="360" w:lineRule="auto"/>
        <w:widowControl/>
        <w:rPr>
          <w:sz w:val="28"/>
        </w:rPr>
      </w:pPr>
      <w:r>
        <w:rPr>
          <w:sz w:val="28"/>
        </w:rPr>
        <w:t xml:space="preserve">c</w:t>
      </w:r>
      <w:r>
        <w:rPr>
          <w:sz w:val="28"/>
        </w:rPr>
        <w:t xml:space="preserve">) аннотацию на русском и английском языках (150</w:t>
      </w:r>
      <w:r>
        <w:rPr>
          <w:sz w:val="28"/>
        </w:rPr>
        <w:t xml:space="preserve">–</w:t>
      </w:r>
      <w:r>
        <w:rPr>
          <w:sz w:val="28"/>
        </w:rPr>
        <w:t xml:space="preserve">200 слов); </w:t>
      </w:r>
      <w:r>
        <w:rPr>
          <w:sz w:val="28"/>
        </w:rPr>
        <w:t xml:space="preserve">а</w:t>
      </w:r>
      <w:r>
        <w:rPr>
          <w:sz w:val="28"/>
        </w:rPr>
        <w:t xml:space="preserve">ннотация должна отражать основное содержание статьи, быть структурированной: освещение проблемы, материалы и методы исследования, результаты, дискуссия</w:t>
      </w:r>
      <w:r>
        <w:rPr>
          <w:sz w:val="28"/>
        </w:rPr>
        <w:t xml:space="preserve">;</w:t>
      </w:r>
      <w:r>
        <w:rPr>
          <w:sz w:val="28"/>
        </w:rPr>
      </w:r>
    </w:p>
    <w:p>
      <w:pPr>
        <w:contextualSpacing/>
        <w:ind w:left="360" w:firstLine="0"/>
        <w:spacing w:after="200" w:line="360" w:lineRule="auto"/>
        <w:widowControl/>
        <w:rPr>
          <w:sz w:val="28"/>
        </w:rPr>
      </w:pPr>
      <w:r>
        <w:rPr>
          <w:sz w:val="28"/>
        </w:rPr>
        <w:t xml:space="preserve">d) ключевые слова из текста статьи (15 слов или словосочетаний)</w:t>
      </w:r>
      <w:r>
        <w:rPr>
          <w:sz w:val="28"/>
        </w:rPr>
        <w:t xml:space="preserve">.</w:t>
      </w:r>
      <w:r>
        <w:rPr>
          <w:sz w:val="28"/>
        </w:rPr>
      </w:r>
    </w:p>
    <w:p>
      <w:pPr>
        <w:ind w:left="0" w:firstLine="708"/>
        <w:jc w:val="both"/>
        <w:spacing w:line="360" w:lineRule="auto"/>
        <w:rPr>
          <w:sz w:val="28"/>
        </w:rPr>
      </w:pPr>
      <w:r>
        <w:rPr>
          <w:sz w:val="28"/>
        </w:rPr>
        <w:t xml:space="preserve">В конце статьи автор помещает</w:t>
      </w:r>
      <w:r>
        <w:rPr>
          <w:sz w:val="28"/>
        </w:rPr>
        <w:t xml:space="preserve"> </w:t>
      </w:r>
      <w:r>
        <w:rPr>
          <w:sz w:val="28"/>
        </w:rPr>
        <w:t xml:space="preserve">библиографический список (список источников). Библиографический список составляется в алфавитном порядке, включает полное описание источника (статья из журнала, доклад на конференции, глава из книги), указание первой и последней страницы публикации.</w:t>
      </w:r>
      <w:r>
        <w:rPr>
          <w:sz w:val="28"/>
        </w:rPr>
        <w:t xml:space="preserve"> </w:t>
      </w:r>
      <w:r>
        <w:rPr>
          <w:sz w:val="28"/>
        </w:rPr>
        <w:t xml:space="preserve">Если статья имеет </w:t>
      </w:r>
      <w:r>
        <w:rPr>
          <w:sz w:val="28"/>
        </w:rPr>
        <w:t xml:space="preserve">DOI</w:t>
      </w:r>
      <w:r>
        <w:rPr>
          <w:sz w:val="28"/>
        </w:rPr>
        <w:t xml:space="preserve">,</w:t>
      </w:r>
      <w:r>
        <w:rPr>
          <w:sz w:val="28"/>
        </w:rPr>
        <w:t xml:space="preserve"> необходимо указывать его после </w:t>
      </w:r>
      <w:r>
        <w:rPr>
          <w:sz w:val="28"/>
        </w:rPr>
        <w:t xml:space="preserve">описания источника. Данные, предоставляемые в редакцию в соответствии с настоящим пунктом, будут размещены в РИНЦ.</w:t>
      </w:r>
      <w:r>
        <w:rPr>
          <w:sz w:val="28"/>
        </w:rPr>
      </w:r>
    </w:p>
    <w:p>
      <w:pPr>
        <w:ind w:left="0" w:firstLine="708"/>
        <w:jc w:val="both"/>
        <w:spacing w:line="360" w:lineRule="auto"/>
        <w:rPr>
          <w:sz w:val="28"/>
        </w:rPr>
      </w:pPr>
      <w:r>
        <w:rPr>
          <w:sz w:val="28"/>
        </w:rPr>
        <w:t xml:space="preserve">Предоставляемые материалы должны быть актуальными, обладать новизной, содержать задачу и описывать результаты исследования, соответствовать действующему законодательству и иметь вывод. </w:t>
      </w:r>
      <w:r>
        <w:rPr>
          <w:sz w:val="28"/>
        </w:rPr>
      </w:r>
    </w:p>
    <w:p>
      <w:pPr>
        <w:ind w:left="0" w:firstLine="708"/>
        <w:jc w:val="both"/>
        <w:spacing w:line="360" w:lineRule="auto"/>
        <w:rPr>
          <w:sz w:val="28"/>
        </w:rPr>
      </w:pPr>
      <w:r>
        <w:rPr>
          <w:sz w:val="28"/>
        </w:rPr>
        <w:t xml:space="preserve">Авторское резюме на русском и английском языках: </w:t>
      </w:r>
      <w:r>
        <w:rPr>
          <w:sz w:val="28"/>
        </w:rPr>
        <w:t xml:space="preserve">а</w:t>
      </w:r>
      <w:r>
        <w:rPr>
          <w:sz w:val="28"/>
        </w:rPr>
        <w:t xml:space="preserve">вторское резюме к статье является основн</w:t>
      </w:r>
      <w:r>
        <w:rPr>
          <w:sz w:val="28"/>
        </w:rPr>
        <w:t xml:space="preserve">ым источником информации в отечественных и зарубежных информационных системах и базах данных, индексирующих журнал. Авторское резюме доступно на сайте в разделе журнала для всеобщего обозрения в сети Интернет и индексируется сетевыми поисковыми системами. </w:t>
      </w:r>
      <w:r>
        <w:rPr>
          <w:sz w:val="28"/>
        </w:rPr>
      </w:r>
    </w:p>
    <w:p>
      <w:pPr>
        <w:ind w:left="0" w:firstLine="708"/>
        <w:jc w:val="both"/>
        <w:spacing w:line="360" w:lineRule="auto"/>
        <w:rPr>
          <w:sz w:val="28"/>
        </w:rPr>
      </w:pPr>
      <w:r>
        <w:rPr>
          <w:sz w:val="28"/>
        </w:rPr>
        <w:t xml:space="preserve">Авторское резюме на английском языке включается в англоязычный блок информации о стат</w:t>
      </w:r>
      <w:r>
        <w:rPr>
          <w:sz w:val="28"/>
        </w:rPr>
        <w:t xml:space="preserve">ье, который загружается на англоязычный вариант сайта журнала и подготавливается для зарубежных реферативных баз данных и аналитических систем (индексов цитирования). Структура, содержание и объем авторского резюме должно излагать существенные факты работы</w:t>
      </w:r>
      <w:r>
        <w:rPr>
          <w:sz w:val="28"/>
        </w:rPr>
        <w:t xml:space="preserve"> </w:t>
      </w:r>
      <w:r>
        <w:rPr>
          <w:sz w:val="28"/>
        </w:rPr>
        <w:t xml:space="preserve">и не должно преувеличи</w:t>
      </w:r>
      <w:r>
        <w:rPr>
          <w:sz w:val="28"/>
        </w:rPr>
        <w:t xml:space="preserve">вать или содержать материал, который отсутствует в основной части публикации. Приветствуется структура аннотации, повторяющая структуру статьи и включающая введение, цели и задачи, методы, результаты, заключение (выводы). Объем текста авторского резюме 100</w:t>
      </w:r>
      <w:r>
        <w:rPr>
          <w:sz w:val="28"/>
        </w:rPr>
        <w:t xml:space="preserve">–</w:t>
      </w:r>
      <w:r>
        <w:rPr>
          <w:sz w:val="28"/>
        </w:rPr>
        <w:t xml:space="preserve">250 слов.</w:t>
      </w:r>
      <w:r>
        <w:rPr>
          <w:sz w:val="28"/>
        </w:rPr>
      </w:r>
    </w:p>
    <w:sectPr>
      <w:footerReference w:type="default" r:id="rId9"/>
      <w:footnotePr/>
      <w:endnotePr/>
      <w:type w:val="nextPage"/>
      <w:pgSz w:w="11910" w:h="16840" w:orient="portrait"/>
      <w:pgMar w:top="1134" w:right="850" w:bottom="1134" w:left="1701" w:header="0" w:footer="927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</w:font>
  <w:font w:name="XO Thames">
    <w:panose1 w:val="020206030504050203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  <w:r/>
  </w:p>
  <w:p>
    <w:pPr>
      <w:pStyle w:val="741"/>
      <w:jc w:val="center"/>
    </w:pPr>
    <w:r/>
    <w:r/>
  </w:p>
  <w:p>
    <w:pPr>
      <w:pStyle w:val="739"/>
      <w:spacing w:line="12" w:lineRule="auto"/>
      <w:rPr>
        <w:sz w:val="14"/>
      </w:rPr>
    </w:pPr>
    <w:r>
      <w:rPr>
        <w:sz w:val="14"/>
      </w:rPr>
    </w:r>
    <w:r>
      <w:rPr>
        <w:sz w:val="14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  <w:footnote w:id="2">
    <w:p>
      <w:pPr>
        <w:jc w:val="both"/>
      </w:pPr>
      <w:r>
        <w:rPr>
          <w:vertAlign w:val="superscript"/>
        </w:rPr>
        <w:footnoteRef/>
      </w:r>
      <w:r>
        <w:rPr>
          <w:sz w:val="24"/>
        </w:rPr>
        <w:t xml:space="preserve"> См. </w:t>
      </w:r>
      <w:r>
        <w:rPr>
          <w:sz w:val="24"/>
        </w:rPr>
        <w:t xml:space="preserve">подр</w:t>
      </w:r>
      <w:r>
        <w:rPr>
          <w:sz w:val="24"/>
        </w:rPr>
        <w:t xml:space="preserve">.</w:t>
      </w:r>
      <w:r>
        <w:rPr>
          <w:sz w:val="24"/>
        </w:rPr>
        <w:t xml:space="preserve">:</w:t>
      </w:r>
      <w:r>
        <w:rPr>
          <w:sz w:val="24"/>
        </w:rPr>
        <w:t xml:space="preserve"> Приказ Минобрнауки России от 12</w:t>
      </w:r>
      <w:r>
        <w:rPr>
          <w:sz w:val="24"/>
        </w:rPr>
        <w:t xml:space="preserve"> декабря </w:t>
      </w:r>
      <w:r>
        <w:rPr>
          <w:sz w:val="24"/>
        </w:rPr>
        <w:t xml:space="preserve">2016 </w:t>
      </w:r>
      <w:r>
        <w:rPr>
          <w:sz w:val="24"/>
        </w:rPr>
        <w:t xml:space="preserve">г. №</w:t>
      </w:r>
      <w:r>
        <w:rPr>
          <w:sz w:val="24"/>
        </w:rPr>
        <w:t xml:space="preserve"> 1586 </w:t>
      </w:r>
      <w:r>
        <w:rPr>
          <w:sz w:val="24"/>
        </w:rPr>
        <w:t xml:space="preserve">«</w:t>
      </w:r>
      <w:r>
        <w:rPr>
          <w:sz w:val="24"/>
        </w:rPr>
        <w:t xml:space="preserve">Об утверждении правил формирования перечня рецензируемых научных изданий, в которых должны быть опубликованы основные научные результаты диссертаций на соискание ученой степени кандидата наук, на соискание ученой степени доктора наук, и тре</w:t>
      </w:r>
      <w:r>
        <w:rPr>
          <w:sz w:val="24"/>
        </w:rPr>
        <w:t xml:space="preserve">бований к рецензируемым научным изданиям для включения в перечень рецензируемых научных изданий, в которых должны быть опубликованы основные научные результаты диссертаций на соискание ученой степени кандидата наук, на соискание ученой степени доктора наук</w:t>
      </w:r>
      <w:r>
        <w:rPr>
          <w:sz w:val="24"/>
        </w:rPr>
        <w:t xml:space="preserve">»</w:t>
      </w:r>
      <w:r>
        <w:rPr>
          <w:sz w:val="24"/>
        </w:rPr>
        <w:t xml:space="preserve">//</w:t>
      </w:r>
      <w:r>
        <w:rPr>
          <w:sz w:val="24"/>
        </w:rPr>
        <w:t xml:space="preserve"> </w:t>
      </w:r>
      <w:r>
        <w:rPr>
          <w:sz w:val="24"/>
        </w:rPr>
        <w:t xml:space="preserve">Официальный интернет-портал правовой информации</w:t>
      </w:r>
      <w:r>
        <w:rPr>
          <w:sz w:val="24"/>
        </w:rPr>
        <w:t xml:space="preserve">. </w:t>
      </w:r>
      <w:r>
        <w:rPr>
          <w:sz w:val="24"/>
        </w:rPr>
        <w:t xml:space="preserve">URL</w:t>
      </w:r>
      <w:r>
        <w:rPr>
          <w:sz w:val="24"/>
        </w:rPr>
        <w:t xml:space="preserve">: </w:t>
      </w:r>
      <w:r>
        <w:rPr>
          <w:sz w:val="24"/>
        </w:rPr>
        <w:t xml:space="preserve">http://www.pravo.gov.ru, 28.04.2017.</w:t>
      </w:r>
      <w:r/>
    </w:p>
  </w:footnote>
  <w:footnote w:id="3">
    <w:p>
      <w:pPr>
        <w:pStyle w:val="753"/>
        <w:jc w:val="both"/>
      </w:pPr>
      <w:r>
        <w:rPr>
          <w:vertAlign w:val="superscript"/>
        </w:rPr>
        <w:footnoteRef/>
      </w:r>
      <w:r>
        <w:rPr>
          <w:sz w:val="24"/>
        </w:rPr>
        <w:t xml:space="preserve"> </w:t>
      </w:r>
      <w:r>
        <w:rPr>
          <w:sz w:val="24"/>
        </w:rPr>
        <w:t xml:space="preserve">URL</w:t>
      </w:r>
      <w:r>
        <w:rPr>
          <w:sz w:val="24"/>
        </w:rPr>
        <w:t xml:space="preserve">: </w:t>
      </w:r>
      <w:r>
        <w:rPr>
          <w:sz w:val="24"/>
        </w:rPr>
        <w:t xml:space="preserve">http://lawinfo.ru/catalog/magazines/pravovoy-energeticheskiy-forum/</w:t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eastAsia="Times New Roman" w:cs="Times New Roman" w:asciiTheme="minorAscii" w:hAnsiTheme="minorHAnsi"/>
        <w:color w:val="000000"/>
        <w:sz w:val="22"/>
        <w:lang w:val="ru-RU" w:eastAsia="zh-CN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770"/>
    <w:link w:val="750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770"/>
    <w:link w:val="778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770"/>
    <w:link w:val="738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770"/>
    <w:link w:val="776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770"/>
    <w:link w:val="746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720"/>
    <w:next w:val="720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770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20"/>
    <w:next w:val="720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770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20"/>
    <w:next w:val="720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770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20"/>
    <w:next w:val="720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770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character" w:styleId="35">
    <w:name w:val="Title Char"/>
    <w:basedOn w:val="770"/>
    <w:link w:val="774"/>
    <w:uiPriority w:val="10"/>
    <w:rPr>
      <w:sz w:val="48"/>
      <w:szCs w:val="48"/>
    </w:rPr>
  </w:style>
  <w:style w:type="character" w:styleId="37">
    <w:name w:val="Subtitle Char"/>
    <w:basedOn w:val="770"/>
    <w:link w:val="772"/>
    <w:uiPriority w:val="11"/>
    <w:rPr>
      <w:sz w:val="24"/>
      <w:szCs w:val="24"/>
    </w:rPr>
  </w:style>
  <w:style w:type="paragraph" w:styleId="38">
    <w:name w:val="Quote"/>
    <w:basedOn w:val="720"/>
    <w:next w:val="720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20"/>
    <w:next w:val="720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770"/>
    <w:link w:val="728"/>
    <w:uiPriority w:val="99"/>
  </w:style>
  <w:style w:type="character" w:styleId="45">
    <w:name w:val="Footer Char"/>
    <w:basedOn w:val="770"/>
    <w:link w:val="742"/>
    <w:uiPriority w:val="99"/>
  </w:style>
  <w:style w:type="paragraph" w:styleId="46">
    <w:name w:val="Caption"/>
    <w:basedOn w:val="720"/>
    <w:next w:val="72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742"/>
    <w:uiPriority w:val="99"/>
  </w:style>
  <w:style w:type="table" w:styleId="48">
    <w:name w:val="Table Grid"/>
    <w:basedOn w:val="77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77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7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7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7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7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7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7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7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7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7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7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7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7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7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7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720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paragraph" w:styleId="178">
    <w:name w:val="endnote text"/>
    <w:basedOn w:val="720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770"/>
    <w:uiPriority w:val="99"/>
    <w:semiHidden/>
    <w:unhideWhenUsed/>
    <w:rPr>
      <w:vertAlign w:val="superscript"/>
    </w:rPr>
  </w:style>
  <w:style w:type="paragraph" w:styleId="191">
    <w:name w:val="table of figures"/>
    <w:basedOn w:val="720"/>
    <w:next w:val="720"/>
    <w:uiPriority w:val="99"/>
    <w:unhideWhenUsed/>
    <w:pPr>
      <w:spacing w:after="0" w:afterAutospacing="0"/>
    </w:pPr>
  </w:style>
  <w:style w:type="paragraph" w:styleId="719" w:default="1">
    <w:name w:val="Normal"/>
    <w:link w:val="720"/>
    <w:uiPriority w:val="0"/>
    <w:qFormat/>
    <w:rPr>
      <w:rFonts w:ascii="Times New Roman" w:hAnsi="Times New Roman"/>
    </w:rPr>
  </w:style>
  <w:style w:type="character" w:styleId="720" w:default="1">
    <w:name w:val="Normal"/>
    <w:link w:val="719"/>
    <w:rPr>
      <w:rFonts w:ascii="Times New Roman" w:hAnsi="Times New Roman"/>
    </w:rPr>
  </w:style>
  <w:style w:type="paragraph" w:styleId="721">
    <w:name w:val="toc 2"/>
    <w:basedOn w:val="719"/>
    <w:link w:val="722"/>
    <w:uiPriority w:val="39"/>
    <w:pPr>
      <w:ind w:left="1876" w:hanging="375"/>
      <w:spacing w:before="161"/>
    </w:pPr>
    <w:rPr>
      <w:sz w:val="28"/>
    </w:rPr>
  </w:style>
  <w:style w:type="character" w:styleId="722">
    <w:name w:val="toc 2"/>
    <w:basedOn w:val="720"/>
    <w:link w:val="721"/>
    <w:rPr>
      <w:sz w:val="28"/>
    </w:rPr>
  </w:style>
  <w:style w:type="paragraph" w:styleId="723">
    <w:name w:val="toc 4"/>
    <w:next w:val="719"/>
    <w:link w:val="724"/>
    <w:uiPriority w:val="39"/>
    <w:pPr>
      <w:ind w:left="600" w:firstLine="0"/>
      <w:jc w:val="left"/>
    </w:pPr>
    <w:rPr>
      <w:rFonts w:ascii="XO Thames" w:hAnsi="XO Thames"/>
      <w:sz w:val="28"/>
    </w:rPr>
  </w:style>
  <w:style w:type="character" w:styleId="724">
    <w:name w:val="toc 4"/>
    <w:link w:val="723"/>
    <w:rPr>
      <w:rFonts w:ascii="XO Thames" w:hAnsi="XO Thames"/>
      <w:sz w:val="28"/>
    </w:rPr>
  </w:style>
  <w:style w:type="paragraph" w:styleId="725">
    <w:name w:val="List Paragraph"/>
    <w:basedOn w:val="719"/>
    <w:link w:val="726"/>
    <w:pPr>
      <w:ind w:left="1000" w:hanging="360"/>
      <w:jc w:val="both"/>
    </w:pPr>
  </w:style>
  <w:style w:type="character" w:styleId="726">
    <w:name w:val="List Paragraph"/>
    <w:basedOn w:val="720"/>
    <w:link w:val="725"/>
  </w:style>
  <w:style w:type="paragraph" w:styleId="727">
    <w:name w:val="Header"/>
    <w:basedOn w:val="719"/>
    <w:link w:val="728"/>
    <w:pPr>
      <w:tabs>
        <w:tab w:val="center" w:pos="4677" w:leader="none"/>
        <w:tab w:val="right" w:pos="9355" w:leader="none"/>
      </w:tabs>
    </w:pPr>
  </w:style>
  <w:style w:type="character" w:styleId="728">
    <w:name w:val="Header"/>
    <w:basedOn w:val="720"/>
    <w:link w:val="727"/>
  </w:style>
  <w:style w:type="paragraph" w:styleId="729">
    <w:name w:val="toc 6"/>
    <w:next w:val="719"/>
    <w:link w:val="730"/>
    <w:uiPriority w:val="39"/>
    <w:pPr>
      <w:ind w:left="1000" w:firstLine="0"/>
      <w:jc w:val="left"/>
    </w:pPr>
    <w:rPr>
      <w:rFonts w:ascii="XO Thames" w:hAnsi="XO Thames"/>
      <w:sz w:val="28"/>
    </w:rPr>
  </w:style>
  <w:style w:type="character" w:styleId="730">
    <w:name w:val="toc 6"/>
    <w:link w:val="729"/>
    <w:rPr>
      <w:rFonts w:ascii="XO Thames" w:hAnsi="XO Thames"/>
      <w:sz w:val="28"/>
    </w:rPr>
  </w:style>
  <w:style w:type="paragraph" w:styleId="731">
    <w:name w:val="toc 7"/>
    <w:next w:val="719"/>
    <w:link w:val="732"/>
    <w:uiPriority w:val="39"/>
    <w:pPr>
      <w:ind w:left="1200" w:firstLine="0"/>
      <w:jc w:val="left"/>
    </w:pPr>
    <w:rPr>
      <w:rFonts w:ascii="XO Thames" w:hAnsi="XO Thames"/>
      <w:sz w:val="28"/>
    </w:rPr>
  </w:style>
  <w:style w:type="character" w:styleId="732">
    <w:name w:val="toc 7"/>
    <w:link w:val="731"/>
    <w:rPr>
      <w:rFonts w:ascii="XO Thames" w:hAnsi="XO Thames"/>
      <w:sz w:val="28"/>
    </w:rPr>
  </w:style>
  <w:style w:type="paragraph" w:styleId="733">
    <w:name w:val="Normal (Web)"/>
    <w:basedOn w:val="719"/>
    <w:link w:val="734"/>
    <w:pPr>
      <w:spacing w:beforeAutospacing="1" w:afterAutospacing="1"/>
      <w:widowControl/>
    </w:pPr>
    <w:rPr>
      <w:sz w:val="24"/>
    </w:rPr>
  </w:style>
  <w:style w:type="character" w:styleId="734">
    <w:name w:val="Normal (Web)"/>
    <w:basedOn w:val="720"/>
    <w:link w:val="733"/>
    <w:rPr>
      <w:sz w:val="24"/>
    </w:rPr>
  </w:style>
  <w:style w:type="paragraph" w:styleId="735">
    <w:name w:val="Endnote"/>
    <w:link w:val="736"/>
    <w:pPr>
      <w:ind w:left="0" w:firstLine="851"/>
      <w:jc w:val="both"/>
    </w:pPr>
    <w:rPr>
      <w:rFonts w:ascii="XO Thames" w:hAnsi="XO Thames"/>
      <w:sz w:val="22"/>
    </w:rPr>
  </w:style>
  <w:style w:type="character" w:styleId="736">
    <w:name w:val="Endnote"/>
    <w:link w:val="735"/>
    <w:rPr>
      <w:rFonts w:ascii="XO Thames" w:hAnsi="XO Thames"/>
      <w:sz w:val="22"/>
    </w:rPr>
  </w:style>
  <w:style w:type="paragraph" w:styleId="737">
    <w:name w:val="Heading 3"/>
    <w:next w:val="719"/>
    <w:link w:val="738"/>
    <w:uiPriority w:val="9"/>
    <w:qFormat/>
    <w:pPr>
      <w:jc w:val="both"/>
      <w:spacing w:before="120" w:after="120"/>
      <w:outlineLvl w:val="2"/>
    </w:pPr>
    <w:rPr>
      <w:rFonts w:ascii="XO Thames" w:hAnsi="XO Thames"/>
      <w:b/>
      <w:sz w:val="26"/>
    </w:rPr>
  </w:style>
  <w:style w:type="character" w:styleId="738">
    <w:name w:val="Heading 3"/>
    <w:link w:val="737"/>
    <w:rPr>
      <w:rFonts w:ascii="XO Thames" w:hAnsi="XO Thames"/>
      <w:b/>
      <w:sz w:val="26"/>
    </w:rPr>
  </w:style>
  <w:style w:type="paragraph" w:styleId="739">
    <w:name w:val="Body Text"/>
    <w:basedOn w:val="719"/>
    <w:link w:val="740"/>
    <w:rPr>
      <w:sz w:val="28"/>
    </w:rPr>
  </w:style>
  <w:style w:type="character" w:styleId="740">
    <w:name w:val="Body Text"/>
    <w:basedOn w:val="720"/>
    <w:link w:val="739"/>
    <w:rPr>
      <w:sz w:val="28"/>
    </w:rPr>
  </w:style>
  <w:style w:type="paragraph" w:styleId="741">
    <w:name w:val="Footer"/>
    <w:basedOn w:val="719"/>
    <w:link w:val="742"/>
    <w:pPr>
      <w:tabs>
        <w:tab w:val="center" w:pos="4677" w:leader="none"/>
        <w:tab w:val="right" w:pos="9355" w:leader="none"/>
      </w:tabs>
    </w:pPr>
  </w:style>
  <w:style w:type="character" w:styleId="742">
    <w:name w:val="Footer"/>
    <w:basedOn w:val="720"/>
    <w:link w:val="741"/>
  </w:style>
  <w:style w:type="paragraph" w:styleId="743">
    <w:name w:val="toc 3"/>
    <w:next w:val="719"/>
    <w:link w:val="744"/>
    <w:uiPriority w:val="39"/>
    <w:pPr>
      <w:ind w:left="400" w:firstLine="0"/>
      <w:jc w:val="left"/>
    </w:pPr>
    <w:rPr>
      <w:rFonts w:ascii="XO Thames" w:hAnsi="XO Thames"/>
      <w:sz w:val="28"/>
    </w:rPr>
  </w:style>
  <w:style w:type="character" w:styleId="744">
    <w:name w:val="toc 3"/>
    <w:link w:val="743"/>
    <w:rPr>
      <w:rFonts w:ascii="XO Thames" w:hAnsi="XO Thames"/>
      <w:sz w:val="28"/>
    </w:rPr>
  </w:style>
  <w:style w:type="paragraph" w:styleId="745">
    <w:name w:val="Heading 5"/>
    <w:next w:val="719"/>
    <w:link w:val="746"/>
    <w:uiPriority w:val="9"/>
    <w:qFormat/>
    <w:pPr>
      <w:jc w:val="both"/>
      <w:spacing w:before="120" w:after="120"/>
      <w:outlineLvl w:val="4"/>
    </w:pPr>
    <w:rPr>
      <w:rFonts w:ascii="XO Thames" w:hAnsi="XO Thames"/>
      <w:b/>
      <w:sz w:val="22"/>
    </w:rPr>
  </w:style>
  <w:style w:type="character" w:styleId="746">
    <w:name w:val="Heading 5"/>
    <w:link w:val="745"/>
    <w:rPr>
      <w:rFonts w:ascii="XO Thames" w:hAnsi="XO Thames"/>
      <w:b/>
      <w:sz w:val="22"/>
    </w:rPr>
  </w:style>
  <w:style w:type="paragraph" w:styleId="747">
    <w:name w:val="Table Paragraph"/>
    <w:basedOn w:val="719"/>
    <w:link w:val="748"/>
  </w:style>
  <w:style w:type="character" w:styleId="748">
    <w:name w:val="Table Paragraph"/>
    <w:basedOn w:val="720"/>
    <w:link w:val="747"/>
  </w:style>
  <w:style w:type="paragraph" w:styleId="749">
    <w:name w:val="Heading 1"/>
    <w:basedOn w:val="719"/>
    <w:link w:val="750"/>
    <w:uiPriority w:val="9"/>
    <w:qFormat/>
    <w:pPr>
      <w:ind w:left="1781" w:right="1408" w:firstLine="0"/>
      <w:jc w:val="center"/>
      <w:outlineLvl w:val="0"/>
    </w:pPr>
    <w:rPr>
      <w:b/>
      <w:sz w:val="28"/>
    </w:rPr>
  </w:style>
  <w:style w:type="character" w:styleId="750">
    <w:name w:val="Heading 1"/>
    <w:basedOn w:val="720"/>
    <w:link w:val="749"/>
    <w:rPr>
      <w:b/>
      <w:sz w:val="28"/>
    </w:rPr>
  </w:style>
  <w:style w:type="paragraph" w:styleId="751">
    <w:name w:val="Hyperlink"/>
    <w:basedOn w:val="769"/>
    <w:link w:val="752"/>
    <w:rPr>
      <w:color w:val="0000ff" w:themeColor="hyperlink"/>
      <w:u w:val="single"/>
    </w:rPr>
  </w:style>
  <w:style w:type="character" w:styleId="752">
    <w:name w:val="Hyperlink"/>
    <w:basedOn w:val="770"/>
    <w:link w:val="751"/>
    <w:rPr>
      <w:color w:val="0000ff" w:themeColor="hyperlink"/>
      <w:u w:val="single"/>
    </w:rPr>
  </w:style>
  <w:style w:type="paragraph" w:styleId="753">
    <w:name w:val="Footnote"/>
    <w:basedOn w:val="719"/>
    <w:link w:val="754"/>
    <w:pPr>
      <w:widowControl/>
    </w:pPr>
    <w:rPr>
      <w:sz w:val="20"/>
    </w:rPr>
  </w:style>
  <w:style w:type="character" w:styleId="754">
    <w:name w:val="Footnote"/>
    <w:basedOn w:val="720"/>
    <w:link w:val="753"/>
    <w:rPr>
      <w:sz w:val="20"/>
    </w:rPr>
  </w:style>
  <w:style w:type="paragraph" w:styleId="755">
    <w:name w:val="toc 1"/>
    <w:basedOn w:val="719"/>
    <w:link w:val="756"/>
    <w:uiPriority w:val="39"/>
    <w:pPr>
      <w:ind w:left="1502" w:hanging="360"/>
      <w:spacing w:before="160"/>
    </w:pPr>
    <w:rPr>
      <w:sz w:val="28"/>
    </w:rPr>
  </w:style>
  <w:style w:type="character" w:styleId="756">
    <w:name w:val="toc 1"/>
    <w:basedOn w:val="720"/>
    <w:link w:val="755"/>
    <w:rPr>
      <w:sz w:val="28"/>
    </w:rPr>
  </w:style>
  <w:style w:type="paragraph" w:styleId="757">
    <w:name w:val="Header and Footer"/>
    <w:link w:val="758"/>
    <w:pPr>
      <w:jc w:val="both"/>
      <w:spacing w:line="240" w:lineRule="auto"/>
    </w:pPr>
    <w:rPr>
      <w:rFonts w:ascii="XO Thames" w:hAnsi="XO Thames"/>
      <w:sz w:val="20"/>
    </w:rPr>
  </w:style>
  <w:style w:type="character" w:styleId="758">
    <w:name w:val="Header and Footer"/>
    <w:link w:val="757"/>
    <w:rPr>
      <w:rFonts w:ascii="XO Thames" w:hAnsi="XO Thames"/>
      <w:sz w:val="20"/>
    </w:rPr>
  </w:style>
  <w:style w:type="paragraph" w:styleId="759">
    <w:name w:val="toc 9"/>
    <w:next w:val="719"/>
    <w:link w:val="760"/>
    <w:uiPriority w:val="39"/>
    <w:pPr>
      <w:ind w:left="1600" w:firstLine="0"/>
      <w:jc w:val="left"/>
    </w:pPr>
    <w:rPr>
      <w:rFonts w:ascii="XO Thames" w:hAnsi="XO Thames"/>
      <w:sz w:val="28"/>
    </w:rPr>
  </w:style>
  <w:style w:type="character" w:styleId="760">
    <w:name w:val="toc 9"/>
    <w:link w:val="759"/>
    <w:rPr>
      <w:rFonts w:ascii="XO Thames" w:hAnsi="XO Thames"/>
      <w:sz w:val="28"/>
    </w:rPr>
  </w:style>
  <w:style w:type="paragraph" w:styleId="761">
    <w:name w:val="footnote reference"/>
    <w:basedOn w:val="769"/>
    <w:link w:val="762"/>
    <w:rPr>
      <w:vertAlign w:val="superscript"/>
    </w:rPr>
  </w:style>
  <w:style w:type="character" w:styleId="762">
    <w:name w:val="footnote reference"/>
    <w:basedOn w:val="770"/>
    <w:link w:val="761"/>
    <w:rPr>
      <w:vertAlign w:val="superscript"/>
    </w:rPr>
  </w:style>
  <w:style w:type="paragraph" w:styleId="763">
    <w:name w:val="toc 8"/>
    <w:next w:val="719"/>
    <w:link w:val="764"/>
    <w:uiPriority w:val="39"/>
    <w:pPr>
      <w:ind w:left="1400" w:firstLine="0"/>
      <w:jc w:val="left"/>
    </w:pPr>
    <w:rPr>
      <w:rFonts w:ascii="XO Thames" w:hAnsi="XO Thames"/>
      <w:sz w:val="28"/>
    </w:rPr>
  </w:style>
  <w:style w:type="character" w:styleId="764">
    <w:name w:val="toc 8"/>
    <w:link w:val="763"/>
    <w:rPr>
      <w:rFonts w:ascii="XO Thames" w:hAnsi="XO Thames"/>
      <w:sz w:val="28"/>
    </w:rPr>
  </w:style>
  <w:style w:type="paragraph" w:styleId="765">
    <w:name w:val="TOC Heading"/>
    <w:basedOn w:val="749"/>
    <w:next w:val="719"/>
    <w:link w:val="766"/>
    <w:pPr>
      <w:ind w:left="0" w:right="0" w:firstLine="0"/>
      <w:jc w:val="left"/>
      <w:keepLines/>
      <w:keepNext/>
      <w:spacing w:before="240" w:line="264" w:lineRule="auto"/>
      <w:widowControl/>
      <w:outlineLvl w:val="8"/>
    </w:pPr>
    <w:rPr>
      <w:rFonts w:asciiTheme="majorAscii" w:hAnsiTheme="majorHAnsi"/>
      <w:b w:val="0"/>
      <w:color w:val="376092" w:themeColor="accent1" w:themeShade="BF"/>
      <w:sz w:val="32"/>
    </w:rPr>
  </w:style>
  <w:style w:type="character" w:styleId="766">
    <w:name w:val="TOC Heading"/>
    <w:basedOn w:val="750"/>
    <w:link w:val="765"/>
    <w:rPr>
      <w:rFonts w:asciiTheme="majorAscii" w:hAnsiTheme="majorHAnsi"/>
      <w:b w:val="0"/>
      <w:color w:val="376092" w:themeColor="accent1" w:themeShade="BF"/>
      <w:sz w:val="32"/>
    </w:rPr>
  </w:style>
  <w:style w:type="paragraph" w:styleId="767">
    <w:name w:val="toc 5"/>
    <w:next w:val="719"/>
    <w:link w:val="768"/>
    <w:uiPriority w:val="39"/>
    <w:pPr>
      <w:ind w:left="800" w:firstLine="0"/>
      <w:jc w:val="left"/>
    </w:pPr>
    <w:rPr>
      <w:rFonts w:ascii="XO Thames" w:hAnsi="XO Thames"/>
      <w:sz w:val="28"/>
    </w:rPr>
  </w:style>
  <w:style w:type="character" w:styleId="768">
    <w:name w:val="toc 5"/>
    <w:link w:val="767"/>
    <w:rPr>
      <w:rFonts w:ascii="XO Thames" w:hAnsi="XO Thames"/>
      <w:sz w:val="28"/>
    </w:rPr>
  </w:style>
  <w:style w:type="paragraph" w:styleId="769">
    <w:name w:val="Default Paragraph Font"/>
    <w:link w:val="770"/>
  </w:style>
  <w:style w:type="character" w:styleId="770">
    <w:name w:val="Default Paragraph Font"/>
    <w:link w:val="769"/>
  </w:style>
  <w:style w:type="paragraph" w:styleId="771">
    <w:name w:val="Subtitle"/>
    <w:next w:val="719"/>
    <w:link w:val="772"/>
    <w:uiPriority w:val="11"/>
    <w:qFormat/>
    <w:pPr>
      <w:jc w:val="both"/>
    </w:pPr>
    <w:rPr>
      <w:rFonts w:ascii="XO Thames" w:hAnsi="XO Thames"/>
      <w:i/>
      <w:sz w:val="24"/>
    </w:rPr>
  </w:style>
  <w:style w:type="character" w:styleId="772">
    <w:name w:val="Subtitle"/>
    <w:link w:val="771"/>
    <w:rPr>
      <w:rFonts w:ascii="XO Thames" w:hAnsi="XO Thames"/>
      <w:i/>
      <w:sz w:val="24"/>
    </w:rPr>
  </w:style>
  <w:style w:type="paragraph" w:styleId="773">
    <w:name w:val="Title"/>
    <w:next w:val="719"/>
    <w:link w:val="774"/>
    <w:uiPriority w:val="10"/>
    <w:qFormat/>
    <w:pPr>
      <w:jc w:val="center"/>
      <w:spacing w:before="567" w:after="567"/>
    </w:pPr>
    <w:rPr>
      <w:rFonts w:ascii="XO Thames" w:hAnsi="XO Thames"/>
      <w:b/>
      <w:caps/>
      <w:sz w:val="40"/>
    </w:rPr>
  </w:style>
  <w:style w:type="character" w:styleId="774">
    <w:name w:val="Title"/>
    <w:link w:val="773"/>
    <w:rPr>
      <w:rFonts w:ascii="XO Thames" w:hAnsi="XO Thames"/>
      <w:b/>
      <w:caps/>
      <w:sz w:val="40"/>
    </w:rPr>
  </w:style>
  <w:style w:type="paragraph" w:styleId="775">
    <w:name w:val="Heading 4"/>
    <w:next w:val="719"/>
    <w:link w:val="776"/>
    <w:uiPriority w:val="9"/>
    <w:qFormat/>
    <w:pPr>
      <w:jc w:val="both"/>
      <w:spacing w:before="120" w:after="120"/>
      <w:outlineLvl w:val="3"/>
    </w:pPr>
    <w:rPr>
      <w:rFonts w:ascii="XO Thames" w:hAnsi="XO Thames"/>
      <w:b/>
      <w:sz w:val="24"/>
    </w:rPr>
  </w:style>
  <w:style w:type="character" w:styleId="776">
    <w:name w:val="Heading 4"/>
    <w:link w:val="775"/>
    <w:rPr>
      <w:rFonts w:ascii="XO Thames" w:hAnsi="XO Thames"/>
      <w:b/>
      <w:sz w:val="24"/>
    </w:rPr>
  </w:style>
  <w:style w:type="paragraph" w:styleId="777">
    <w:name w:val="Heading 2"/>
    <w:basedOn w:val="719"/>
    <w:link w:val="778"/>
    <w:uiPriority w:val="9"/>
    <w:qFormat/>
    <w:pPr>
      <w:outlineLvl w:val="1"/>
    </w:pPr>
    <w:rPr>
      <w:b/>
      <w:i/>
      <w:sz w:val="28"/>
    </w:rPr>
  </w:style>
  <w:style w:type="character" w:styleId="778">
    <w:name w:val="Heading 2"/>
    <w:basedOn w:val="720"/>
    <w:link w:val="777"/>
    <w:rPr>
      <w:b/>
      <w:i/>
      <w:sz w:val="28"/>
    </w:rPr>
  </w:style>
  <w:style w:type="table" w:styleId="779" w:default="1">
    <w:name w:val="Normal Table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80">
    <w:name w:val="Table Normal"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1454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DocSecurity>0</DocSecurity>
  <ScaleCrop>false</ScaleCrop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modified xsi:type="dcterms:W3CDTF">2025-08-12T14:48:23Z</dcterms:modified>
</cp:coreProperties>
</file>