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6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7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</w:t>
      </w:r>
    </w:p>
    <w:p w14:paraId="0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4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b/>
          <w:spacing w:val="20"/>
          <w:sz w:val="28"/>
        </w:rPr>
        <w:t xml:space="preserve">Международный коммерческий арбитраж </w:t>
      </w:r>
    </w:p>
    <w:p w14:paraId="15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6AEA9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72D4208E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37" w:type="dxa"/>
            <w:vAlign w:val="center"/>
          </w:tcPr>
          <w:p w14:paraId="18000000">
            <w:pPr>
              <w:pStyle w:val="49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Международно</w:t>
            </w:r>
            <w:r>
              <w:rPr>
                <w:rFonts w:ascii="Times New Roman" w:hAnsi="Times New Roman"/>
                <w:sz w:val="28"/>
              </w:rPr>
              <w:t>-правовые  науки</w:t>
            </w:r>
          </w:p>
        </w:tc>
      </w:tr>
      <w:tr w14:paraId="51849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  <w:vAlign w:val="top"/>
          </w:tcPr>
          <w:p w14:paraId="5394A5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0DFF9909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5ABB5993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5393941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2DEA3B5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530F4F2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5895B278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006B4E1C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2E93AF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7CB1DA3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40DEA7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669166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983C3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C238635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5A83514E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6972042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7A7F94F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50A8577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9CEF1E3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BD770F3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52C10D2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t>СОДЕРЖАНИЕ</w:t>
      </w:r>
    </w:p>
    <w:p w14:paraId="32000000">
      <w:pPr>
        <w:rPr>
          <w:rFonts w:ascii="Times New Roman" w:hAnsi="Times New Roman"/>
          <w:b w:val="0"/>
          <w:sz w:val="24"/>
        </w:rPr>
      </w:pPr>
    </w:p>
    <w:p w14:paraId="52019568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_Toc12000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_Toc12000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BB04654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_Toc13499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_Toc13499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926EA24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_Toc27423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_Toc27423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0F61C2B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_Toc8389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_Toc8389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B1BE87B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_Toc9035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>Перечень заданий по дисциплине</w:t>
      </w:r>
      <w:r>
        <w:tab/>
      </w:r>
      <w:r>
        <w:fldChar w:fldCharType="begin"/>
      </w:r>
      <w:r>
        <w:instrText xml:space="preserve"> PAGEREF _Toc9035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F5F65B9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_Toc26499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_Toc26499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42120F1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_Toc21747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_Toc21747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20A62BF">
      <w:r>
        <w:fldChar w:fldCharType="end"/>
      </w:r>
    </w:p>
    <w:p w14:paraId="3B000000">
      <w:pPr>
        <w:keepLines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right="280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38C1E1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12000"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bookmarkEnd w:id="2"/>
    </w:p>
    <w:p w14:paraId="34FA72A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2ABCA3EB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>учебной дисциплине</w:t>
      </w:r>
      <w:r>
        <w:rPr>
          <w:rFonts w:hint="default" w:ascii="Times New Roman" w:hAnsi="Times New Roman"/>
          <w:i/>
          <w:sz w:val="24"/>
          <w:lang w:val="ru-RU"/>
        </w:rPr>
        <w:t xml:space="preserve"> «Международный коммерческий арбитраж» (далее - МКА).</w:t>
      </w:r>
      <w:r>
        <w:rPr>
          <w:rFonts w:ascii="Times New Roman" w:hAnsi="Times New Roman"/>
          <w:sz w:val="24"/>
        </w:rPr>
        <w:t xml:space="preserve"> </w:t>
      </w:r>
    </w:p>
    <w:p w14:paraId="49FCDB1E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>Планируемые результаты обучения по дисциплине, характеризующие этапы формирования компетенции, представлены в табл. 1.2.1.:</w:t>
      </w:r>
    </w:p>
    <w:p w14:paraId="7852E2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 w14:paraId="36B1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</w:tr>
      <w:tr w14:paraId="488E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356F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260E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Знать:</w:t>
            </w:r>
          </w:p>
          <w:p w14:paraId="5D77849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sz w:val="24"/>
                <w:szCs w:val="24"/>
                <w:highlight w:val="white"/>
              </w:rPr>
              <w:t xml:space="preserve">специальную терминологию и юридические особенности представления результатов научной деятельности в области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sz w:val="24"/>
                <w:szCs w:val="24"/>
                <w:highlight w:val="white"/>
                <w:lang w:val="ru-RU"/>
              </w:rPr>
              <w:t>международного коммерческого арбитража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sz w:val="24"/>
                <w:szCs w:val="24"/>
                <w:highlight w:val="white"/>
              </w:rPr>
              <w:t xml:space="preserve"> в том числе с использованием новейших информационно-коммуникационных технологи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й</w:t>
            </w:r>
          </w:p>
        </w:tc>
      </w:tr>
      <w:tr w14:paraId="29E7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3C99B7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Уметь:</w:t>
            </w:r>
          </w:p>
          <w:p w14:paraId="7046EE87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вести научную дискуссию; анализировать и обобщать материалы правоприменительной практики, статистические и эмпирические данные в области международного коммерческого арбитража;</w:t>
            </w:r>
          </w:p>
          <w:p w14:paraId="2BE63A56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международного коммерческого арбитража;</w:t>
            </w:r>
          </w:p>
          <w:p w14:paraId="6787A14E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международного коммерческого арбитража;</w:t>
            </w:r>
          </w:p>
          <w:p w14:paraId="53A381F6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примененять нормы, регулирующие деятельность международного коммерческого арбитража, при рассмотрении споров.</w:t>
            </w:r>
          </w:p>
        </w:tc>
      </w:tr>
      <w:tr w14:paraId="1540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EE3A76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Владеть:</w:t>
            </w:r>
          </w:p>
          <w:p w14:paraId="2400B1A6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      </w:r>
          </w:p>
          <w:p w14:paraId="6EA0E19D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методами и приемами проведения научных исследований в области международного коммерческого арбитража;</w:t>
            </w:r>
          </w:p>
          <w:p w14:paraId="2ACD9A2D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методами и технологиями коммуникации, анализа и оценки современных научных достижений, в области международного коммерческого арбитража в том числе на иностранном языке;</w:t>
            </w:r>
          </w:p>
          <w:p w14:paraId="216B015A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  <w:br w:type="textWrapping"/>
            </w:r>
            <w:r>
              <w:rPr>
                <w:rFonts w:hint="default" w:ascii="Times New Roman" w:hAnsi="Times New Roman"/>
                <w:sz w:val="24"/>
                <w:lang w:val="ru-RU"/>
              </w:rPr>
              <w:t>- способностью к организации и управлению работой исследовательского коллектива при решении исследовательских задач в области международного коммерческого арбитража;</w:t>
            </w:r>
          </w:p>
          <w:p w14:paraId="56383B70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актуальными методами проведения научных исследований и решения исследовательских задач в области международного коммерческого арбитража.</w:t>
            </w:r>
          </w:p>
        </w:tc>
      </w:tr>
    </w:tbl>
    <w:p w14:paraId="8D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90000000">
      <w:pPr>
        <w:pStyle w:val="70"/>
        <w:tabs>
          <w:tab w:val="left" w:pos="1418"/>
          <w:tab w:val="left" w:pos="1560"/>
        </w:tabs>
        <w:spacing w:after="0" w:line="240" w:lineRule="auto"/>
        <w:ind w:left="0" w:leftChars="0" w:right="-1" w:firstLine="0" w:firstLineChars="0"/>
        <w:jc w:val="both"/>
        <w:outlineLvl w:val="0"/>
        <w:rPr>
          <w:rFonts w:ascii="Times New Roman" w:hAnsi="Times New Roman"/>
          <w:sz w:val="24"/>
        </w:rPr>
      </w:pPr>
    </w:p>
    <w:p w14:paraId="91000000">
      <w:pPr>
        <w:pStyle w:val="7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3" w:name="_Toc13499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3"/>
    </w:p>
    <w:p w14:paraId="9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>с заданными критериями.</w:t>
      </w:r>
    </w:p>
    <w:p w14:paraId="9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95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719"/>
        <w:gridCol w:w="2438"/>
        <w:gridCol w:w="1560"/>
        <w:gridCol w:w="1347"/>
      </w:tblGrid>
      <w:tr w14:paraId="7BBE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8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текущего</w:t>
            </w:r>
          </w:p>
          <w:p w14:paraId="99000000">
            <w:pPr>
              <w:pStyle w:val="125"/>
              <w:spacing w:line="240" w:lineRule="auto"/>
              <w:rPr>
                <w:sz w:val="22"/>
              </w:rPr>
            </w:pPr>
            <w:r>
              <w:rPr>
                <w:rStyle w:val="110"/>
                <w:i w:val="0"/>
                <w:sz w:val="22"/>
              </w:rPr>
              <w:t>контроля успеваемости</w:t>
            </w:r>
          </w:p>
          <w:p w14:paraId="9A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промежуточной аттестации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B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Объекты оценивания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rStyle w:val="82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D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Форма проведения оценки</w:t>
            </w:r>
          </w:p>
          <w:p w14:paraId="9E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9F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Устная/письменная</w:t>
            </w:r>
          </w:p>
          <w:p w14:paraId="A0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A1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</w:tc>
      </w:tr>
      <w:tr w14:paraId="03D3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5</w:t>
            </w:r>
          </w:p>
        </w:tc>
      </w:tr>
      <w:tr w14:paraId="0489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ACFD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Тема</w:t>
            </w:r>
            <w:r>
              <w:rPr>
                <w:rFonts w:hint="default" w:ascii="Times New Roman" w:hAnsi="Times New Roman"/>
                <w:lang w:val="ru-RU"/>
              </w:rPr>
              <w:t xml:space="preserve"> 1.</w:t>
            </w:r>
          </w:p>
          <w:p w14:paraId="2D398746">
            <w:pPr>
              <w:widowControl w:val="0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>Международный коммерческий арбитраж, как способ рассмотрения внешнеэкономических споров.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8F2C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1.Сложившийся российский опыт порядка рассмотрения споров по внешнеэкономическим сделкам и возможности его использования в настоящее время.</w:t>
            </w:r>
          </w:p>
          <w:p w14:paraId="12414E2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Значение условий о порядке рассмотрения споров на стадии ведения переговоров по инвестиционным проектам.</w:t>
            </w:r>
          </w:p>
          <w:p w14:paraId="3B3159E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3.Особенности использования МКА для инвестиционных проектов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A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AB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  <w:r>
              <w:rPr>
                <w:rFonts w:hint="default" w:ascii="Times New Roman" w:hAnsi="Times New Roman"/>
                <w:lang w:val="ru-RU"/>
              </w:rPr>
              <w:t>/письменная</w:t>
            </w:r>
          </w:p>
        </w:tc>
      </w:tr>
      <w:tr w14:paraId="4C38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B78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</w:t>
            </w:r>
          </w:p>
          <w:p w14:paraId="AD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международного коммерческого арбитража и процедура рассмотрения спора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D3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иска в МКА. Реакция на уведомление об иске, поданным в МКА.</w:t>
            </w:r>
          </w:p>
          <w:p w14:paraId="646AF5E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2.Представительство истца и представительство ответчика в процессе.</w:t>
            </w:r>
          </w:p>
          <w:p w14:paraId="5A14140D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3.Особенности ведения дела в МКА.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1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2000000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Устная</w:t>
            </w:r>
            <w:r>
              <w:rPr>
                <w:rFonts w:hint="default" w:ascii="Times New Roman" w:hAnsi="Times New Roman"/>
                <w:lang w:val="ru-RU"/>
              </w:rPr>
              <w:t>/письменная</w:t>
            </w:r>
          </w:p>
        </w:tc>
      </w:tr>
      <w:tr w14:paraId="1CCC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8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2" w:name="_GoBack"/>
            <w:bookmarkEnd w:id="12"/>
          </w:p>
          <w:p w14:paraId="C9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</w:t>
            </w:r>
          </w:p>
        </w:tc>
      </w:tr>
    </w:tbl>
    <w:p w14:paraId="CB00000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4" w:name="page8"/>
      <w:bookmarkEnd w:id="4"/>
    </w:p>
    <w:p w14:paraId="CC00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27423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5"/>
    </w:p>
    <w:p w14:paraId="CD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E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CF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232F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3B81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C224A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B0CA1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3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4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5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6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44DF8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обучающегося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6D90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2315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52C9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1094CA5D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72646821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B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8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96C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34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3D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E3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1BF8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6108FAF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6B76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B3D6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0D06E9D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01228E8B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4633032E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61013808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44335FC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77C79E47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3DDD98A5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4275009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13413F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5FAE14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01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8389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6"/>
    </w:p>
    <w:p w14:paraId="0A010000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7EF80758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1A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41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BF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E233C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57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15221E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07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260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4A683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36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6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4FF64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0DF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AB6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0E7E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B010000">
      <w:pPr>
        <w:pStyle w:val="41"/>
        <w:widowControl/>
        <w:spacing w:line="240" w:lineRule="auto"/>
        <w:ind w:left="0" w:firstLine="709"/>
        <w:rPr>
          <w:rStyle w:val="82"/>
          <w:sz w:val="24"/>
        </w:rPr>
      </w:pPr>
      <w:r>
        <w:rPr>
          <w:rStyle w:val="82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C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</w:p>
    <w:p w14:paraId="1D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420B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30524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Незачет</w:t>
            </w:r>
          </w:p>
        </w:tc>
      </w:tr>
      <w:tr w14:paraId="686B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</w:tbl>
    <w:p w14:paraId="24010000">
      <w:pPr>
        <w:widowControl w:val="0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B010000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7" w:name="_Toc9035"/>
      <w:r>
        <w:rPr>
          <w:rFonts w:hint="default" w:ascii="Times New Roman" w:hAnsi="Times New Roman" w:cs="Times New Roman"/>
          <w:b/>
          <w:sz w:val="24"/>
          <w:szCs w:val="24"/>
        </w:rPr>
        <w:t>Перечень заданий по дисциплине</w:t>
      </w:r>
      <w:bookmarkEnd w:id="7"/>
    </w:p>
    <w:p w14:paraId="67710164">
      <w:pPr>
        <w:pStyle w:val="70"/>
        <w:numPr>
          <w:ilvl w:val="0"/>
          <w:numId w:val="0"/>
        </w:numPr>
        <w:tabs>
          <w:tab w:val="left" w:pos="993"/>
        </w:tabs>
        <w:spacing w:after="0" w:line="240" w:lineRule="auto"/>
        <w:ind w:left="728" w:leftChars="0" w:right="-1" w:rightChars="0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447BEA3">
      <w:pPr>
        <w:numPr>
          <w:ilvl w:val="1"/>
          <w:numId w:val="1"/>
        </w:numPr>
        <w:tabs>
          <w:tab w:val="left" w:pos="0"/>
        </w:tabs>
        <w:ind w:left="1448" w:leftChars="0" w:hanging="72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</w:t>
      </w:r>
    </w:p>
    <w:p w14:paraId="2CF83E5B">
      <w:pPr>
        <w:widowControl w:val="0"/>
        <w:numPr>
          <w:ilvl w:val="0"/>
          <w:numId w:val="2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Сложившийся российский опыт порядка рассмотрения споров по внешнеэкономическим сделкам и возможности его использования в настоящее время.</w:t>
      </w:r>
    </w:p>
    <w:p w14:paraId="5070218C">
      <w:pPr>
        <w:widowControl w:val="0"/>
        <w:numPr>
          <w:ilvl w:val="0"/>
          <w:numId w:val="2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Значение условий о порядке рассмотрения споров на стадии ведения переговоров по инвестиционным проектам.</w:t>
      </w:r>
    </w:p>
    <w:p w14:paraId="79915F6F">
      <w:pPr>
        <w:widowControl w:val="0"/>
        <w:numPr>
          <w:ilvl w:val="0"/>
          <w:numId w:val="2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использования МКА для инвестиционных проектов.</w:t>
      </w:r>
    </w:p>
    <w:p w14:paraId="36ADEC9C">
      <w:pPr>
        <w:widowControl w:val="0"/>
        <w:numPr>
          <w:ilvl w:val="0"/>
          <w:numId w:val="2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Подготовка иска в МКА. Реакция на уведомление об иске, поданным в МКА.</w:t>
      </w:r>
    </w:p>
    <w:p w14:paraId="4FF1306C">
      <w:pPr>
        <w:widowControl w:val="0"/>
        <w:numPr>
          <w:ilvl w:val="0"/>
          <w:numId w:val="2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Представительство истца и представительство ответчика в процессе.</w:t>
      </w:r>
    </w:p>
    <w:p w14:paraId="2DA0590E">
      <w:pPr>
        <w:widowControl w:val="0"/>
        <w:numPr>
          <w:ilvl w:val="0"/>
          <w:numId w:val="2"/>
        </w:numPr>
        <w:spacing w:after="0" w:line="240" w:lineRule="auto"/>
        <w:ind w:left="425" w:leftChars="0" w:firstLine="993" w:firstLineChars="0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</w:rPr>
        <w:t>Особенности ведения дела в МКА.</w:t>
      </w:r>
    </w:p>
    <w:p w14:paraId="CD010000">
      <w:pPr>
        <w:pStyle w:val="70"/>
        <w:spacing w:after="0" w:line="240" w:lineRule="auto"/>
        <w:ind w:left="728" w:firstLine="0"/>
        <w:contextualSpacing w:val="0"/>
        <w:jc w:val="center"/>
        <w:rPr>
          <w:rFonts w:ascii="Times New Roman" w:hAnsi="Times New Roman"/>
          <w:b/>
          <w:sz w:val="24"/>
        </w:rPr>
      </w:pPr>
    </w:p>
    <w:p w14:paraId="CF010000">
      <w:pPr>
        <w:pStyle w:val="70"/>
        <w:numPr>
          <w:ilvl w:val="1"/>
          <w:numId w:val="1"/>
        </w:numPr>
        <w:spacing w:after="0" w:line="240" w:lineRule="auto"/>
        <w:ind w:left="1448" w:leftChars="0" w:hanging="720" w:firstLineChars="0"/>
        <w:contextualSpacing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Промежуточная аттестация</w:t>
      </w:r>
    </w:p>
    <w:p w14:paraId="638F0279">
      <w:pPr>
        <w:pStyle w:val="70"/>
        <w:numPr>
          <w:ilvl w:val="0"/>
          <w:numId w:val="0"/>
        </w:numPr>
        <w:spacing w:after="0" w:line="240" w:lineRule="auto"/>
        <w:ind w:left="728" w:leftChars="0" w:right="0" w:rightChars="0"/>
        <w:contextualSpacing w:val="0"/>
        <w:jc w:val="both"/>
        <w:rPr>
          <w:rFonts w:ascii="Times New Roman" w:hAnsi="Times New Roman"/>
          <w:b/>
          <w:sz w:val="24"/>
        </w:rPr>
      </w:pPr>
    </w:p>
    <w:p w14:paraId="D0010000">
      <w:pPr>
        <w:spacing w:after="0" w:line="240" w:lineRule="auto"/>
        <w:ind w:left="0" w:firstLine="709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highlight w:val="white"/>
        </w:rPr>
        <w:t>Оценка общего усвоения предложенного материала по курсу осуществляется с помощью тестирования</w:t>
      </w:r>
      <w:r>
        <w:rPr>
          <w:rFonts w:hint="default" w:ascii="Times New Roman" w:hAnsi="Times New Roman"/>
          <w:sz w:val="24"/>
          <w:highlight w:val="white"/>
          <w:lang w:val="ru-RU"/>
        </w:rPr>
        <w:t>/письменного опроса</w:t>
      </w:r>
      <w:r>
        <w:rPr>
          <w:rFonts w:ascii="Times New Roman" w:hAnsi="Times New Roman"/>
          <w:sz w:val="24"/>
          <w:highlight w:val="white"/>
        </w:rPr>
        <w:t>.</w:t>
      </w:r>
      <w:r>
        <w:rPr>
          <w:rFonts w:hint="default" w:ascii="Times New Roman" w:hAnsi="Times New Roman"/>
          <w:sz w:val="24"/>
          <w:lang w:val="ru-RU"/>
        </w:rPr>
        <w:t xml:space="preserve"> </w:t>
      </w:r>
    </w:p>
    <w:p w14:paraId="D101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hint="default" w:ascii="Times New Roman" w:hAnsi="Times New Roman"/>
          <w:sz w:val="24"/>
          <w:lang w:val="ru-RU"/>
        </w:rPr>
        <w:t>Вопросы к зачету</w:t>
      </w:r>
      <w:r>
        <w:rPr>
          <w:rFonts w:ascii="Times New Roman" w:hAnsi="Times New Roman"/>
          <w:sz w:val="24"/>
          <w:highlight w:val="white"/>
        </w:rPr>
        <w:t>:</w:t>
      </w:r>
    </w:p>
    <w:p w14:paraId="5825D6E9">
      <w:pPr>
        <w:numPr>
          <w:ilvl w:val="0"/>
          <w:numId w:val="3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Возможные споры по инвестиционному проекту и ограничения использования МКА, как способа их рассмотрения.</w:t>
      </w:r>
    </w:p>
    <w:p w14:paraId="5A0519DF">
      <w:pPr>
        <w:numPr>
          <w:ilvl w:val="0"/>
          <w:numId w:val="3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Возможные действия потенциального истца при отсутствии арбитражной оговорки в контракте.</w:t>
      </w:r>
    </w:p>
    <w:p w14:paraId="1B991918">
      <w:pPr>
        <w:numPr>
          <w:ilvl w:val="0"/>
          <w:numId w:val="3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Возможные действия истца, выигравшего дело в МКА, если ответчик не исполняет решение и не имеет имущества в стране, где состоялось рассмотрение дела.</w:t>
      </w:r>
    </w:p>
    <w:p w14:paraId="4DFD398A">
      <w:pPr>
        <w:pStyle w:val="115"/>
        <w:tabs>
          <w:tab w:val="left" w:pos="775"/>
        </w:tabs>
        <w:jc w:val="both"/>
        <w:rPr>
          <w:i/>
        </w:rPr>
      </w:pPr>
    </w:p>
    <w:p w14:paraId="E3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26499"/>
      <w:r>
        <w:rPr>
          <w:rFonts w:ascii="Times New Roman" w:hAnsi="Times New Roman"/>
          <w:color w:val="000000"/>
          <w:sz w:val="24"/>
        </w:rPr>
        <w:t>Методические материалы, определяющие процедуры оценивания</w:t>
      </w:r>
      <w:bookmarkEnd w:id="8"/>
    </w:p>
    <w:p w14:paraId="E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418C51C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82"/>
          <w:sz w:val="24"/>
        </w:rPr>
        <w:t xml:space="preserve"> представлена паспортом фонда оценочных средств по дисциплин</w:t>
      </w:r>
      <w:r>
        <w:rPr>
          <w:rStyle w:val="82"/>
          <w:sz w:val="24"/>
          <w:lang w:val="ru-RU"/>
        </w:rPr>
        <w:t>е</w:t>
      </w:r>
      <w:r>
        <w:rPr>
          <w:rStyle w:val="82"/>
          <w:rFonts w:hint="default"/>
          <w:sz w:val="24"/>
          <w:lang w:val="ru-RU"/>
        </w:rPr>
        <w:t>.</w:t>
      </w:r>
      <w:r>
        <w:t>.</w:t>
      </w:r>
    </w:p>
    <w:p w14:paraId="E6010000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</w:p>
    <w:p w14:paraId="E7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Порядок проведения текущего, рубежного контроля</w:t>
      </w:r>
      <w:r>
        <w:rPr>
          <w:rStyle w:val="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E8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Текущий контроль</w:t>
      </w:r>
      <w:r>
        <w:rPr>
          <w:rStyle w:val="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E9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EA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EB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EC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При аттестации обучающихся учитываются следующие факторы:</w:t>
      </w:r>
    </w:p>
    <w:p w14:paraId="ED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EE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EF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письменных работ;</w:t>
      </w:r>
    </w:p>
    <w:p w14:paraId="F0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F1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F2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F3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</w:p>
    <w:p w14:paraId="F4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прохождения контрольных точек по дисциплине (при использовании балльно-рейтинговой системы).</w:t>
      </w:r>
    </w:p>
    <w:p w14:paraId="F5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Промежуточная аттестация</w:t>
      </w:r>
      <w:r>
        <w:rPr>
          <w:rStyle w:val="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F6010000">
      <w:pPr>
        <w:pStyle w:val="41"/>
        <w:widowControl/>
        <w:spacing w:line="240" w:lineRule="auto"/>
        <w:ind w:left="0" w:firstLine="0"/>
        <w:rPr>
          <w:rStyle w:val="82"/>
          <w:sz w:val="24"/>
        </w:rPr>
      </w:pPr>
    </w:p>
    <w:p w14:paraId="F7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bookmarkStart w:id="9" w:name="_Toc21747"/>
      <w:r>
        <w:rPr>
          <w:rFonts w:ascii="Times New Roman" w:hAnsi="Times New Roman"/>
          <w:color w:val="000000"/>
          <w:sz w:val="24"/>
        </w:rPr>
        <w:t>Особенности освоения дисциплины для инвалидов и лиц с ограниченными возможностями</w:t>
      </w:r>
      <w:bookmarkEnd w:id="9"/>
    </w:p>
    <w:p w14:paraId="F8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</w:p>
    <w:p w14:paraId="F9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>.</w:t>
      </w:r>
      <w:bookmarkEnd w:id="10"/>
    </w:p>
    <w:p w14:paraId="FA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FB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FC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FD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12"/>
        <w:tblW w:w="0" w:type="auto"/>
        <w:tblInd w:w="-5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60"/>
        <w:gridCol w:w="1984"/>
        <w:gridCol w:w="5925"/>
      </w:tblGrid>
      <w:tr w14:paraId="4F8D5A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  <w:tblHeader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E01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F01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28DA487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0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0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0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0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0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39AE04B4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731CAEA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0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2F40FC9"/>
        </w:tc>
      </w:tr>
      <w:tr w14:paraId="6BFCFF2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0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1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1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13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1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48CB7C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AB59C31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B53BDDF"/>
        </w:tc>
      </w:tr>
      <w:tr w14:paraId="3F699C2D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B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C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D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E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1F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0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21020000">
      <w:pPr>
        <w:widowControl w:val="0"/>
        <w:spacing w:after="0" w:line="240" w:lineRule="auto"/>
        <w:ind w:left="129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Условные обозначения:</w:t>
      </w:r>
    </w:p>
    <w:p w14:paraId="22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2302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24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 w14:paraId="16E7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26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27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483B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DA8C14"/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5C92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85FF9D"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2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3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835786"/>
        </w:tc>
      </w:tr>
      <w:tr w14:paraId="38416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3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6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3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3A8F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5E088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114D9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4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4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4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32D0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BA21F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6ACC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5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A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11" w:name="_Hlk504003203"/>
    </w:p>
    <w:p w14:paraId="5B02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Таблица 7.3. - Формы контроля и оценки результатов обучения инвалидов и лиц с ОВЗ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3BE767A1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  <w:tblHeader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0125E9C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5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0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61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08B2FF3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302000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6402000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6564D933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6020000">
            <w:pPr>
              <w:pStyle w:val="70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67020000">
            <w:pPr>
              <w:pStyle w:val="70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68020000">
            <w:pPr>
              <w:pStyle w:val="70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</w:p>
        </w:tc>
      </w:tr>
    </w:tbl>
    <w:p w14:paraId="69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A020000">
      <w:pPr>
        <w:widowControl w:val="0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</w:p>
    <w:p w14:paraId="6B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6C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6D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E020000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</w:p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7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p w14:paraId="71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14:paraId="72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sectPr>
      <w:headerReference r:id="rId5" w:type="default"/>
      <w:footerReference r:id="rId6" w:type="default"/>
      <w:pgSz w:w="11906" w:h="16838"/>
      <w:pgMar w:top="1134" w:right="851" w:bottom="1134" w:left="1701" w:header="34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6A70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37"/>
      <w:jc w:val="right"/>
    </w:pPr>
  </w:p>
  <w:p w14:paraId="04000000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62"/>
      <w:keepNext/>
      <w:keepLines/>
      <w:spacing w:line="240" w:lineRule="auto"/>
      <w:ind w:left="23" w:firstLine="740"/>
      <w:jc w:val="right"/>
      <w:rPr>
        <w:rStyle w:val="51"/>
        <w:b w:val="0"/>
      </w:rPr>
    </w:pPr>
  </w:p>
  <w:p w14:paraId="02000000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4A9CF"/>
    <w:multiLevelType w:val="multilevel"/>
    <w:tmpl w:val="81C4A9C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firstLine="993" w:firstLineChars="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</w:abstractNum>
  <w:abstractNum w:abstractNumId="1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3">
    <w:nsid w:val="0248C179"/>
    <w:multiLevelType w:val="multilevel"/>
    <w:tmpl w:val="0248C179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6">
    <w:nsid w:val="72183CF9"/>
    <w:multiLevelType w:val="multilevel"/>
    <w:tmpl w:val="72183CF9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>
    <w:nsid w:val="75EA0D1B"/>
    <w:multiLevelType w:val="multilevel"/>
    <w:tmpl w:val="75EA0D1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firstLine="993" w:firstLineChars="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DA4366"/>
    <w:rsid w:val="231709E7"/>
    <w:rsid w:val="2746721A"/>
    <w:rsid w:val="2A8751FE"/>
    <w:rsid w:val="2EF97ADA"/>
    <w:rsid w:val="31065848"/>
    <w:rsid w:val="32CF64D5"/>
    <w:rsid w:val="49916873"/>
    <w:rsid w:val="4C7B2999"/>
    <w:rsid w:val="622E4C26"/>
    <w:rsid w:val="63EA5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Strong"/>
    <w:qFormat/>
    <w:uiPriority w:val="0"/>
    <w:rPr>
      <w:b/>
    </w:r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0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1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2">
    <w:name w:val="annotation subject"/>
    <w:basedOn w:val="21"/>
    <w:next w:val="21"/>
    <w:qFormat/>
    <w:uiPriority w:val="0"/>
    <w:rPr>
      <w:b/>
    </w:rPr>
  </w:style>
  <w:style w:type="paragraph" w:styleId="23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4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6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Body Text"/>
    <w:basedOn w:val="1"/>
    <w:qFormat/>
    <w:uiPriority w:val="0"/>
    <w:pPr>
      <w:spacing w:after="120"/>
    </w:pPr>
  </w:style>
  <w:style w:type="paragraph" w:styleId="29">
    <w:name w:val="toc 1"/>
    <w:basedOn w:val="1"/>
    <w:next w:val="1"/>
    <w:qFormat/>
    <w:uiPriority w:val="39"/>
    <w:pPr>
      <w:keepLines/>
      <w:widowControl w:val="0"/>
      <w:tabs>
        <w:tab w:val="left" w:pos="142"/>
        <w:tab w:val="left" w:leader="dot" w:pos="9639"/>
      </w:tabs>
      <w:spacing w:after="0" w:line="240" w:lineRule="auto"/>
    </w:pPr>
    <w:rPr>
      <w:rFonts w:ascii="Times New Roman" w:hAnsi="Times New Roman"/>
      <w:caps/>
      <w:sz w:val="24"/>
    </w:rPr>
  </w:style>
  <w:style w:type="paragraph" w:styleId="30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3"/>
    <w:basedOn w:val="1"/>
    <w:next w:val="1"/>
    <w:qFormat/>
    <w:uiPriority w:val="39"/>
    <w:pPr>
      <w:ind w:left="440" w:firstLine="0"/>
    </w:pPr>
    <w:rPr>
      <w:rFonts w:ascii="Times New Roman" w:hAnsi="Times New Roman"/>
      <w:sz w:val="24"/>
    </w:rPr>
  </w:style>
  <w:style w:type="paragraph" w:styleId="32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33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4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6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3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39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0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1">
    <w:name w:val="Style5"/>
    <w:basedOn w:val="1"/>
    <w:link w:val="42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2">
    <w:name w:val="Style51"/>
    <w:link w:val="41"/>
    <w:qFormat/>
    <w:uiPriority w:val="0"/>
    <w:rPr>
      <w:rFonts w:ascii="Times New Roman" w:hAnsi="Times New Roman"/>
      <w:sz w:val="24"/>
    </w:rPr>
  </w:style>
  <w:style w:type="paragraph" w:styleId="43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44">
    <w:name w:val="Style58"/>
    <w:basedOn w:val="1"/>
    <w:link w:val="45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5">
    <w:name w:val="Style581"/>
    <w:link w:val="44"/>
    <w:qFormat/>
    <w:uiPriority w:val="0"/>
    <w:rPr>
      <w:rFonts w:ascii="Times New Roman" w:hAnsi="Times New Roman"/>
      <w:sz w:val="24"/>
    </w:rPr>
  </w:style>
  <w:style w:type="paragraph" w:customStyle="1" w:styleId="46">
    <w:name w:val="Endnote"/>
    <w:basedOn w:val="1"/>
    <w:link w:val="47"/>
    <w:qFormat/>
    <w:uiPriority w:val="0"/>
    <w:pPr>
      <w:spacing w:after="0" w:line="240" w:lineRule="auto"/>
    </w:pPr>
    <w:rPr>
      <w:sz w:val="20"/>
    </w:rPr>
  </w:style>
  <w:style w:type="character" w:customStyle="1" w:styleId="47">
    <w:name w:val="Endnote1"/>
    <w:link w:val="46"/>
    <w:qFormat/>
    <w:uiPriority w:val="0"/>
    <w:rPr>
      <w:sz w:val="20"/>
    </w:rPr>
  </w:style>
  <w:style w:type="paragraph" w:styleId="48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styleId="4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50">
    <w:name w:val="Заголовок №74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51">
    <w:name w:val="Заголовок №741"/>
    <w:link w:val="5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52">
    <w:name w:val="Font Style13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53">
    <w:name w:val="Font Style131"/>
    <w:link w:val="52"/>
    <w:qFormat/>
    <w:uiPriority w:val="0"/>
    <w:rPr>
      <w:rFonts w:ascii="Times New Roman" w:hAnsi="Times New Roman"/>
      <w:sz w:val="26"/>
    </w:rPr>
  </w:style>
  <w:style w:type="paragraph" w:customStyle="1" w:styleId="54">
    <w:name w:val="Font Style73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55">
    <w:name w:val="Font Style731"/>
    <w:link w:val="54"/>
    <w:qFormat/>
    <w:uiPriority w:val="0"/>
    <w:rPr>
      <w:rFonts w:ascii="Times New Roman" w:hAnsi="Times New Roman"/>
      <w:b/>
      <w:sz w:val="22"/>
    </w:rPr>
  </w:style>
  <w:style w:type="paragraph" w:customStyle="1" w:styleId="56">
    <w:name w:val="Table Paragraph"/>
    <w:basedOn w:val="1"/>
    <w:link w:val="57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57">
    <w:name w:val="Table Paragraph1"/>
    <w:link w:val="56"/>
    <w:qFormat/>
    <w:uiPriority w:val="0"/>
    <w:rPr>
      <w:rFonts w:ascii="Times New Roman" w:hAnsi="Times New Roman"/>
    </w:rPr>
  </w:style>
  <w:style w:type="paragraph" w:customStyle="1" w:styleId="58">
    <w:name w:val="Style64"/>
    <w:basedOn w:val="1"/>
    <w:link w:val="59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9">
    <w:name w:val="Style641"/>
    <w:link w:val="58"/>
    <w:qFormat/>
    <w:uiPriority w:val="0"/>
    <w:rPr>
      <w:rFonts w:ascii="Times New Roman" w:hAnsi="Times New Roman"/>
      <w:sz w:val="24"/>
    </w:rPr>
  </w:style>
  <w:style w:type="paragraph" w:customStyle="1" w:styleId="60">
    <w:name w:val="Основной текст (6)3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61">
    <w:name w:val="Основной текст (6)31"/>
    <w:link w:val="60"/>
    <w:qFormat/>
    <w:uiPriority w:val="0"/>
    <w:rPr>
      <w:rFonts w:ascii="Times New Roman" w:hAnsi="Times New Roman"/>
      <w:highlight w:val="white"/>
    </w:rPr>
  </w:style>
  <w:style w:type="paragraph" w:customStyle="1" w:styleId="62">
    <w:name w:val="Заголовок №71"/>
    <w:basedOn w:val="1"/>
    <w:link w:val="63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3">
    <w:name w:val="Заголовок №711"/>
    <w:link w:val="62"/>
    <w:qFormat/>
    <w:uiPriority w:val="0"/>
    <w:rPr>
      <w:rFonts w:ascii="Times New Roman" w:hAnsi="Times New Roman"/>
      <w:b/>
      <w:sz w:val="27"/>
    </w:rPr>
  </w:style>
  <w:style w:type="paragraph" w:customStyle="1" w:styleId="64">
    <w:name w:val="Font Style77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65">
    <w:name w:val="Font Style771"/>
    <w:link w:val="64"/>
    <w:qFormat/>
    <w:uiPriority w:val="0"/>
    <w:rPr>
      <w:rFonts w:ascii="Times New Roman" w:hAnsi="Times New Roman"/>
      <w:sz w:val="22"/>
    </w:rPr>
  </w:style>
  <w:style w:type="paragraph" w:customStyle="1" w:styleId="66">
    <w:name w:val="Заголовок №72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67">
    <w:name w:val="Заголовок №721"/>
    <w:link w:val="66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68">
    <w:name w:val="WW-Базовый"/>
    <w:link w:val="69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69">
    <w:name w:val="WW-Базовый1"/>
    <w:link w:val="68"/>
    <w:qFormat/>
    <w:uiPriority w:val="0"/>
    <w:rPr>
      <w:rFonts w:ascii="Times New Roman" w:hAnsi="Times New Roman"/>
      <w:color w:val="000000"/>
      <w:sz w:val="24"/>
    </w:rPr>
  </w:style>
  <w:style w:type="paragraph" w:styleId="70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71">
    <w:name w:val="Subtle Reference"/>
    <w:link w:val="7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72">
    <w:name w:val="Subtle Reference1"/>
    <w:link w:val="71"/>
    <w:qFormat/>
    <w:uiPriority w:val="0"/>
    <w:rPr>
      <w:smallCaps/>
      <w:color w:val="DD8047"/>
      <w:u w:val="single"/>
    </w:rPr>
  </w:style>
  <w:style w:type="paragraph" w:customStyle="1" w:styleId="73">
    <w:name w:val="Основной текст + Курсив2"/>
    <w:link w:val="7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74">
    <w:name w:val="Основной текст + Курсив21"/>
    <w:link w:val="7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75">
    <w:name w:val="Основной текст (5) + Курсив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76">
    <w:name w:val="Основной текст (5) + Курсив1"/>
    <w:link w:val="75"/>
    <w:qFormat/>
    <w:uiPriority w:val="0"/>
    <w:rPr>
      <w:rFonts w:ascii="Times New Roman" w:hAnsi="Times New Roman"/>
      <w:i/>
      <w:highlight w:val="white"/>
    </w:rPr>
  </w:style>
  <w:style w:type="paragraph" w:customStyle="1" w:styleId="77">
    <w:name w:val="Subtle Emphasis"/>
    <w:link w:val="7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78">
    <w:name w:val="Subtle Emphasis1"/>
    <w:link w:val="77"/>
    <w:qFormat/>
    <w:uiPriority w:val="0"/>
    <w:rPr>
      <w:i/>
      <w:color w:val="808080"/>
    </w:rPr>
  </w:style>
  <w:style w:type="paragraph" w:customStyle="1" w:styleId="79">
    <w:name w:val="Основной текст (5)"/>
    <w:basedOn w:val="1"/>
    <w:link w:val="80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80">
    <w:name w:val="Основной текст (5)1"/>
    <w:link w:val="79"/>
    <w:qFormat/>
    <w:uiPriority w:val="0"/>
    <w:rPr>
      <w:rFonts w:ascii="Times New Roman" w:hAnsi="Times New Roman"/>
      <w:sz w:val="20"/>
    </w:rPr>
  </w:style>
  <w:style w:type="paragraph" w:customStyle="1" w:styleId="81">
    <w:name w:val="Font Style76"/>
    <w:link w:val="8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82">
    <w:name w:val="Font Style761"/>
    <w:link w:val="81"/>
    <w:qFormat/>
    <w:uiPriority w:val="0"/>
    <w:rPr>
      <w:rFonts w:ascii="Times New Roman" w:hAnsi="Times New Roman"/>
      <w:sz w:val="26"/>
    </w:rPr>
  </w:style>
  <w:style w:type="paragraph" w:customStyle="1" w:styleId="83">
    <w:name w:val="Footnote"/>
    <w:basedOn w:val="1"/>
    <w:link w:val="84"/>
    <w:qFormat/>
    <w:uiPriority w:val="0"/>
    <w:pPr>
      <w:spacing w:after="0" w:line="240" w:lineRule="auto"/>
    </w:pPr>
    <w:rPr>
      <w:sz w:val="20"/>
    </w:rPr>
  </w:style>
  <w:style w:type="character" w:customStyle="1" w:styleId="84">
    <w:name w:val="Footnote1"/>
    <w:link w:val="83"/>
    <w:qFormat/>
    <w:uiPriority w:val="0"/>
    <w:rPr>
      <w:sz w:val="20"/>
    </w:rPr>
  </w:style>
  <w:style w:type="paragraph" w:customStyle="1" w:styleId="85">
    <w:name w:val="Intense Reference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86">
    <w:name w:val="Intense Reference1"/>
    <w:link w:val="85"/>
    <w:qFormat/>
    <w:uiPriority w:val="0"/>
    <w:rPr>
      <w:b/>
      <w:smallCaps/>
      <w:color w:val="DD8047"/>
      <w:spacing w:val="5"/>
      <w:u w:val="single"/>
    </w:rPr>
  </w:style>
  <w:style w:type="paragraph" w:customStyle="1" w:styleId="87">
    <w:name w:val="Header and Footer"/>
    <w:link w:val="8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88">
    <w:name w:val="Header and Footer1"/>
    <w:link w:val="87"/>
    <w:qFormat/>
    <w:uiPriority w:val="0"/>
    <w:rPr>
      <w:rFonts w:ascii="XO Thames" w:hAnsi="XO Thames"/>
      <w:sz w:val="20"/>
    </w:rPr>
  </w:style>
  <w:style w:type="paragraph" w:customStyle="1" w:styleId="89">
    <w:name w:val="Заголовок №73"/>
    <w:link w:val="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90">
    <w:name w:val="Заголовок №731"/>
    <w:link w:val="89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91">
    <w:name w:val="Стиль1"/>
    <w:basedOn w:val="1"/>
    <w:link w:val="92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92">
    <w:name w:val="Стиль11"/>
    <w:link w:val="91"/>
    <w:qFormat/>
    <w:uiPriority w:val="0"/>
    <w:rPr>
      <w:rFonts w:ascii="Arial" w:hAnsi="Arial"/>
      <w:sz w:val="24"/>
    </w:rPr>
  </w:style>
  <w:style w:type="paragraph" w:customStyle="1" w:styleId="93">
    <w:name w:val="TOC Heading"/>
    <w:basedOn w:val="2"/>
    <w:next w:val="1"/>
    <w:link w:val="94"/>
    <w:qFormat/>
    <w:uiPriority w:val="0"/>
    <w:pPr>
      <w:outlineLvl w:val="8"/>
    </w:pPr>
  </w:style>
  <w:style w:type="character" w:customStyle="1" w:styleId="94">
    <w:name w:val="TOC Heading1"/>
    <w:link w:val="93"/>
    <w:qFormat/>
    <w:uiPriority w:val="0"/>
  </w:style>
  <w:style w:type="paragraph" w:customStyle="1" w:styleId="95">
    <w:name w:val="Основной текст (39)1"/>
    <w:basedOn w:val="1"/>
    <w:link w:val="96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96">
    <w:name w:val="Основной текст (39)11"/>
    <w:link w:val="95"/>
    <w:qFormat/>
    <w:uiPriority w:val="0"/>
    <w:rPr>
      <w:rFonts w:ascii="Times New Roman" w:hAnsi="Times New Roman"/>
      <w:i/>
      <w:sz w:val="20"/>
    </w:rPr>
  </w:style>
  <w:style w:type="paragraph" w:customStyle="1" w:styleId="97">
    <w:name w:val="Обычный1"/>
    <w:link w:val="98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98">
    <w:name w:val="Обычный11"/>
    <w:link w:val="97"/>
    <w:qFormat/>
    <w:uiPriority w:val="0"/>
    <w:rPr>
      <w:rFonts w:ascii="Times New Roman" w:hAnsi="Times New Roman"/>
      <w:sz w:val="28"/>
    </w:rPr>
  </w:style>
  <w:style w:type="paragraph" w:customStyle="1" w:styleId="99">
    <w:name w:val="Заголовок №51"/>
    <w:basedOn w:val="1"/>
    <w:link w:val="100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00">
    <w:name w:val="Заголовок №511"/>
    <w:link w:val="99"/>
    <w:qFormat/>
    <w:uiPriority w:val="0"/>
    <w:rPr>
      <w:rFonts w:ascii="Times New Roman" w:hAnsi="Times New Roman"/>
      <w:b/>
      <w:sz w:val="27"/>
    </w:rPr>
  </w:style>
  <w:style w:type="paragraph" w:customStyle="1" w:styleId="101">
    <w:name w:val="Style13"/>
    <w:basedOn w:val="1"/>
    <w:link w:val="102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02">
    <w:name w:val="Style131"/>
    <w:link w:val="101"/>
    <w:qFormat/>
    <w:uiPriority w:val="0"/>
    <w:rPr>
      <w:rFonts w:ascii="Times New Roman" w:hAnsi="Times New Roman"/>
      <w:sz w:val="24"/>
    </w:rPr>
  </w:style>
  <w:style w:type="paragraph" w:customStyle="1" w:styleId="103">
    <w:name w:val="Style8"/>
    <w:basedOn w:val="1"/>
    <w:link w:val="104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04">
    <w:name w:val="Style81"/>
    <w:link w:val="103"/>
    <w:qFormat/>
    <w:uiPriority w:val="0"/>
    <w:rPr>
      <w:rFonts w:ascii="Times New Roman" w:hAnsi="Times New Roman"/>
      <w:sz w:val="24"/>
    </w:rPr>
  </w:style>
  <w:style w:type="paragraph" w:customStyle="1" w:styleId="105">
    <w:name w:val="Intense Emphasis"/>
    <w:link w:val="10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106">
    <w:name w:val="Intense Emphasis1"/>
    <w:link w:val="105"/>
    <w:qFormat/>
    <w:uiPriority w:val="0"/>
    <w:rPr>
      <w:b/>
      <w:i/>
      <w:color w:val="94B6D2"/>
    </w:rPr>
  </w:style>
  <w:style w:type="paragraph" w:customStyle="1" w:styleId="107">
    <w:name w:val="Название1"/>
    <w:basedOn w:val="1"/>
    <w:next w:val="1"/>
    <w:link w:val="108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08">
    <w:name w:val="Название11"/>
    <w:link w:val="107"/>
    <w:qFormat/>
    <w:uiPriority w:val="0"/>
    <w:rPr>
      <w:color w:val="59473F"/>
      <w:spacing w:val="5"/>
      <w:sz w:val="52"/>
    </w:rPr>
  </w:style>
  <w:style w:type="paragraph" w:customStyle="1" w:styleId="109">
    <w:name w:val="Основной текст (18) + Не курсив"/>
    <w:link w:val="1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10">
    <w:name w:val="Основной текст (18) + Не курсив1"/>
    <w:link w:val="109"/>
    <w:qFormat/>
    <w:uiPriority w:val="0"/>
    <w:rPr>
      <w:rFonts w:ascii="Times New Roman" w:hAnsi="Times New Roman"/>
      <w:highlight w:val="white"/>
    </w:rPr>
  </w:style>
  <w:style w:type="paragraph" w:customStyle="1" w:styleId="111">
    <w:name w:val="Font Style30"/>
    <w:link w:val="1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2">
    <w:name w:val="Font Style301"/>
    <w:link w:val="111"/>
    <w:qFormat/>
    <w:uiPriority w:val="0"/>
    <w:rPr>
      <w:rFonts w:ascii="Times New Roman" w:hAnsi="Times New Roman"/>
      <w:b/>
      <w:sz w:val="26"/>
    </w:rPr>
  </w:style>
  <w:style w:type="paragraph" w:customStyle="1" w:styleId="113">
    <w:name w:val="Основной текст (39)"/>
    <w:link w:val="1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14">
    <w:name w:val="Основной текст (39)2"/>
    <w:link w:val="113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115">
    <w:name w:val="Default"/>
    <w:link w:val="1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6">
    <w:name w:val="Default1"/>
    <w:link w:val="115"/>
    <w:qFormat/>
    <w:uiPriority w:val="0"/>
    <w:rPr>
      <w:rFonts w:ascii="Times New Roman" w:hAnsi="Times New Roman"/>
      <w:color w:val="000000"/>
      <w:sz w:val="24"/>
    </w:rPr>
  </w:style>
  <w:style w:type="paragraph" w:customStyle="1" w:styleId="117">
    <w:name w:val="Font Style75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8">
    <w:name w:val="Font Style751"/>
    <w:link w:val="117"/>
    <w:qFormat/>
    <w:uiPriority w:val="0"/>
    <w:rPr>
      <w:rFonts w:ascii="Times New Roman" w:hAnsi="Times New Roman"/>
      <w:b/>
      <w:sz w:val="26"/>
    </w:rPr>
  </w:style>
  <w:style w:type="paragraph" w:customStyle="1" w:styleId="119">
    <w:name w:val="Style31"/>
    <w:basedOn w:val="1"/>
    <w:link w:val="120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20">
    <w:name w:val="Style311"/>
    <w:link w:val="119"/>
    <w:qFormat/>
    <w:uiPriority w:val="0"/>
    <w:rPr>
      <w:rFonts w:ascii="Times New Roman" w:hAnsi="Times New Roman"/>
      <w:sz w:val="24"/>
    </w:rPr>
  </w:style>
  <w:style w:type="paragraph" w:customStyle="1" w:styleId="121">
    <w:name w:val="Style45"/>
    <w:basedOn w:val="1"/>
    <w:link w:val="122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22">
    <w:name w:val="Style451"/>
    <w:link w:val="121"/>
    <w:qFormat/>
    <w:uiPriority w:val="0"/>
    <w:rPr>
      <w:rFonts w:ascii="Times New Roman" w:hAnsi="Times New Roman"/>
      <w:sz w:val="24"/>
    </w:rPr>
  </w:style>
  <w:style w:type="paragraph" w:customStyle="1" w:styleId="123">
    <w:name w:val="Book Title"/>
    <w:link w:val="12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24">
    <w:name w:val="Book Title1"/>
    <w:link w:val="123"/>
    <w:qFormat/>
    <w:uiPriority w:val="0"/>
    <w:rPr>
      <w:b/>
      <w:smallCaps/>
      <w:spacing w:val="5"/>
    </w:rPr>
  </w:style>
  <w:style w:type="paragraph" w:customStyle="1" w:styleId="125">
    <w:name w:val="Основной текст (18)"/>
    <w:basedOn w:val="1"/>
    <w:link w:val="126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126">
    <w:name w:val="Основной текст (18)1"/>
    <w:link w:val="125"/>
    <w:qFormat/>
    <w:uiPriority w:val="0"/>
    <w:rPr>
      <w:rFonts w:ascii="Times New Roman" w:hAnsi="Times New Roman"/>
      <w:i/>
      <w:sz w:val="20"/>
    </w:rPr>
  </w:style>
  <w:style w:type="paragraph" w:customStyle="1" w:styleId="127">
    <w:name w:val="Основной текст5"/>
    <w:basedOn w:val="1"/>
    <w:link w:val="128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28">
    <w:name w:val="Основной текст51"/>
    <w:link w:val="127"/>
    <w:qFormat/>
    <w:uiPriority w:val="0"/>
    <w:rPr>
      <w:rFonts w:ascii="Times New Roman" w:hAnsi="Times New Roman"/>
      <w:sz w:val="23"/>
    </w:rPr>
  </w:style>
  <w:style w:type="table" w:customStyle="1" w:styleId="129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TotalTime>1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2025-07-30T03:00:00Z</dcterms:created>
  <dc:creator>mariy</dc:creator>
  <cp:lastModifiedBy>mariy</cp:lastModifiedBy>
  <dcterms:modified xsi:type="dcterms:W3CDTF">2025-07-31T12:33:35Z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