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7"/>
        <w:ind w:left="0" w:firstLine="0"/>
        <w:jc w:val="center"/>
        <w:spacing w:after="0" w:line="240" w:lineRule="auto"/>
        <w:widowControl w:val="off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694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72"/>
      </w:tblGrid>
      <w:tr>
        <w:tblPrEx/>
        <w:trPr>
          <w:trHeight w:val="660"/>
        </w:trPr>
        <w:tc>
          <w:tcPr>
            <w:tcW w:w="9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rFonts w:ascii="Times New Roman" w:hAnsi="Times New Roman"/>
                <w:b/>
                <w:spacing w:val="30"/>
                <w:sz w:val="28"/>
              </w:rPr>
            </w:r>
          </w:p>
        </w:tc>
      </w:tr>
    </w:tbl>
    <w:p>
      <w:pPr>
        <w:pStyle w:val="74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ИСТОРИЯ И ФИЛОСОФИЯ НАУКИ</w:t>
      </w:r>
      <w:r>
        <w:rPr>
          <w:rFonts w:ascii="Times New Roman" w:hAnsi="Times New Roman"/>
          <w:b/>
          <w:sz w:val="28"/>
        </w:rPr>
      </w:r>
    </w:p>
    <w:p>
      <w:pPr>
        <w:pStyle w:val="74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694"/>
        <w:tblW w:w="965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pStyle w:val="746"/>
              <w:ind w:left="0" w:right="0" w:firstLine="0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Частно</w:t>
            </w:r>
            <w:r>
              <w:rPr>
                <w:rFonts w:ascii="Times New Roman" w:hAnsi="Times New Roman"/>
                <w:sz w:val="28"/>
              </w:rPr>
              <w:t xml:space="preserve"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цивилистические</w:t>
            </w:r>
            <w:r>
              <w:rPr>
                <w:rFonts w:ascii="Times New Roman" w:hAnsi="Times New Roman"/>
                <w:sz w:val="28"/>
              </w:rPr>
              <w:t xml:space="preserve">) науки</w:t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7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center" w:pos="4677" w:leader="none"/>
          <w:tab w:val="right" w:pos="935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202</w:t>
      </w:r>
      <w:r>
        <w:rPr>
          <w:rFonts w:hint="default" w:ascii="Times New Roman" w:hAnsi="Times New Roman"/>
          <w:sz w:val="24"/>
          <w:lang w:val="ru-RU"/>
        </w:rPr>
        <w:t xml:space="preserve">4 </w:t>
      </w:r>
      <w:r>
        <w:rPr>
          <w:rFonts w:ascii="Times New Roman" w:hAnsi="Times New Roman"/>
          <w:sz w:val="24"/>
        </w:rPr>
        <w:t xml:space="preserve">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</w:r>
    </w:p>
    <w:p>
      <w:pPr>
        <w:pStyle w:val="738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  <w:r>
        <w:rPr>
          <w:rFonts w:asciiTheme="minorAscii" w:hAnsiTheme="minorHAnsi"/>
          <w:b w:val="0"/>
          <w:color w:val="000000"/>
          <w:sz w:val="22"/>
        </w:rPr>
      </w:r>
    </w:p>
    <w:p>
      <w:pPr>
        <w:pStyle w:val="73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</w:t>
      </w:r>
      <w:r>
        <w:rPr>
          <w:rFonts w:ascii="Times New Roman" w:hAnsi="Times New Roman"/>
          <w:color w:val="000000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_Toc25200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_Toc25200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_Toc16172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_Toc16172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_Toc25648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_Toc25648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_Toc21802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_Toc21802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_Toc27930 </w:instrText>
      </w:r>
      <w:r>
        <w:fldChar w:fldCharType="separate"/>
      </w:r>
      <w:r>
        <w:rPr>
          <w:rFonts w:ascii="Times New Roman" w:hAnsi="Times New Roman"/>
        </w:rPr>
        <w:t xml:space="preserve">5. Перечень заданий по дисциплине</w:t>
      </w:r>
      <w:r>
        <w:tab/>
      </w:r>
      <w:r>
        <w:fldChar w:fldCharType="begin"/>
      </w:r>
      <w:r>
        <w:instrText xml:space="preserve"> PAGEREF _Toc27930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06"/>
        <w:tabs>
          <w:tab w:val="right" w:pos="9355" w:leader="dot"/>
        </w:tabs>
      </w:pPr>
      <w:r>
        <w:fldChar w:fldCharType="begin"/>
      </w:r>
      <w:r>
        <w:instrText xml:space="preserve"> HYPERLINK \l _Toc993 </w:instrText>
      </w:r>
      <w:r>
        <w:fldChar w:fldCharType="separate"/>
      </w:r>
      <w:r>
        <w:rPr>
          <w:rFonts w:ascii="Times New Roman" w:hAnsi="Times New Roman"/>
        </w:rPr>
        <w:t xml:space="preserve">5.1. Задания для текущего контроля:</w:t>
      </w:r>
      <w:r>
        <w:tab/>
      </w:r>
      <w:r>
        <w:fldChar w:fldCharType="begin"/>
      </w:r>
      <w:r>
        <w:instrText xml:space="preserve"> PAGEREF _Toc993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06"/>
        <w:tabs>
          <w:tab w:val="right" w:pos="9355" w:leader="dot"/>
        </w:tabs>
      </w:pPr>
      <w:r>
        <w:fldChar w:fldCharType="begin"/>
      </w:r>
      <w:r>
        <w:instrText xml:space="preserve"> HYPERLINK \l _Toc1594 </w:instrText>
      </w:r>
      <w:r>
        <w:fldChar w:fldCharType="separate"/>
      </w:r>
      <w:r>
        <w:rPr>
          <w:rFonts w:ascii="Times New Roman" w:hAnsi="Times New Roman"/>
        </w:rPr>
        <w:t xml:space="preserve">5.2. Контрольные точки</w:t>
      </w:r>
      <w:r>
        <w:tab/>
      </w:r>
      <w:r>
        <w:fldChar w:fldCharType="begin"/>
      </w:r>
      <w:r>
        <w:instrText xml:space="preserve"> PAGEREF _Toc1594 \h 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pPr>
        <w:pStyle w:val="706"/>
        <w:tabs>
          <w:tab w:val="right" w:pos="9355" w:leader="dot"/>
        </w:tabs>
      </w:pPr>
      <w:r>
        <w:fldChar w:fldCharType="begin"/>
      </w:r>
      <w:r>
        <w:instrText xml:space="preserve"> HYPERLINK \l _Toc17364 </w:instrText>
      </w:r>
      <w:r>
        <w:fldChar w:fldCharType="separate"/>
      </w:r>
      <w:r>
        <w:rPr>
          <w:rFonts w:ascii="Times New Roman" w:hAnsi="Times New Roman"/>
        </w:rPr>
        <w:t xml:space="preserve">5.3. Промежуточная аттестация</w:t>
      </w:r>
      <w:r>
        <w:tab/>
      </w:r>
      <w:r>
        <w:fldChar w:fldCharType="begin"/>
      </w:r>
      <w:r>
        <w:instrText xml:space="preserve"> PAGEREF _Toc17364 \h 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_Toc13065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_Toc13065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_Toc19348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_Toc19348 \h 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_Toc29921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 xml:space="preserve"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_Toc29921 \h </w:instrText>
      </w:r>
      <w:r>
        <w:fldChar w:fldCharType="separate"/>
      </w:r>
      <w:r>
        <w:t xml:space="preserve">17</w:t>
      </w:r>
      <w:r>
        <w:fldChar w:fldCharType="end"/>
      </w:r>
      <w:r>
        <w:fldChar w:fldCharType="end"/>
      </w:r>
      <w:r/>
    </w:p>
    <w:p>
      <w:pPr>
        <w:pStyle w:val="703"/>
        <w:tabs>
          <w:tab w:val="right" w:pos="9355" w:leader="dot"/>
        </w:tabs>
      </w:pPr>
      <w:r>
        <w:fldChar w:fldCharType="begin"/>
      </w:r>
      <w:r>
        <w:instrText xml:space="preserve"> HYPERLINK \l _Toc28634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 xml:space="preserve"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_Toc28634 \h </w:instrText>
      </w:r>
      <w:r>
        <w:fldChar w:fldCharType="separate"/>
      </w:r>
      <w:r>
        <w:t xml:space="preserve">17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contextualSpacing/>
        <w:ind w:left="0" w:right="280" w:firstLine="709"/>
        <w:jc w:val="both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r/>
      <w:r/>
    </w:p>
    <w:p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r>
        <w:rPr>
          <w:rFonts w:ascii="Times New Roman" w:hAnsi="Times New Roman"/>
          <w:b/>
          <w:sz w:val="24"/>
        </w:rPr>
      </w:r>
    </w:p>
    <w:p>
      <w:pPr>
        <w:pStyle w:val="747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</w:t>
      </w:r>
      <w:r>
        <w:rPr>
          <w:rFonts w:hint="default" w:ascii="Times New Roman" w:hAnsi="Times New Roman"/>
          <w:sz w:val="24"/>
          <w:lang w:val="ru-RU"/>
        </w:rPr>
        <w:t xml:space="preserve"> по специальной дисциплине по теме диссертации</w:t>
      </w:r>
      <w:r>
        <w:rPr>
          <w:rFonts w:ascii="Times New Roman" w:hAnsi="Times New Roman"/>
          <w:i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20" w:firstLine="68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освоения дисциплины являются сформированные «знать», «уметь», «владеть»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</w:t>
      </w:r>
      <w:r>
        <w:rPr>
          <w:rFonts w:ascii="Times New Roman" w:hAnsi="Times New Roman"/>
          <w:sz w:val="24"/>
          <w:lang w:val="ru-RU"/>
        </w:rPr>
        <w:t xml:space="preserve">Планируемые</w:t>
      </w:r>
      <w:r>
        <w:rPr>
          <w:rFonts w:hint="default" w:ascii="Times New Roman" w:hAnsi="Times New Roman"/>
          <w:sz w:val="24"/>
          <w:lang w:val="ru-RU"/>
        </w:rPr>
        <w:t xml:space="preserve"> р</w:t>
      </w:r>
      <w:r>
        <w:rPr>
          <w:rFonts w:ascii="Times New Roman" w:hAnsi="Times New Roman"/>
          <w:sz w:val="24"/>
        </w:rPr>
        <w:t xml:space="preserve">езультаты освоения дисциплины</w:t>
      </w:r>
      <w:r>
        <w:rPr>
          <w:rFonts w:ascii="Times New Roman" w:hAnsi="Times New Roman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Знать: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специальную терминологию и особенности представления результатов научной деятельности при проведении правовых исследований, в том числе с использованием новейших информационно-коммуникационных технологи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й;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методы исследования и их применение в самостоятельной научно-исследовательской деятельности с соблюдением правовых норм и требований об авторском праве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действующее правовое регулирование на национальном, международном, зарубежном уровнях, основные правовые категории, доктринальные подходы и точки зрения в по теме диссертационного исследования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left="728"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Уметь: 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вести научную дискуссию, анализировать и обобщать материалы правоприменительной практики, статистические и эмпирические данные по теме диссертационного исследования;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грамотно обос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вопросов;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применять необходимые методы сравнительно-правового научного исследования, решать исследовательские задачи.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left="728"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Владеть:</w:t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методами и приемами проведения научных правовых исследований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методами и технологиями коммуникации, анализа и оценки современных научных достижений по теме диссертации  в том числе на иностранном языке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м</w:t>
            </w:r>
            <w:r>
              <w:rPr>
                <w:rFonts w:ascii="Times New Roman" w:hAnsi="Times New Roman"/>
                <w:sz w:val="24"/>
              </w:rPr>
              <w:t xml:space="preserve">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0"/>
              </w:numPr>
              <w:ind w:right="0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актуальными методами проведения научных правовых исследований и решения исследовательских задач по теме диссертационного исследования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2" w:name="_Toc16172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2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2"/>
        <w:gridCol w:w="1730"/>
        <w:gridCol w:w="1948"/>
        <w:gridCol w:w="1592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 и/или разделов/тем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Формы текущего</w:t>
            </w:r>
            <w:r/>
          </w:p>
          <w:p>
            <w:pPr>
              <w:pStyle w:val="752"/>
              <w:contextualSpacing/>
              <w:spacing w:line="240" w:lineRule="auto"/>
              <w:rPr>
                <w:i w:val="0"/>
              </w:rPr>
            </w:pPr>
            <w:r>
              <w:rPr>
                <w:rStyle w:val="745"/>
                <w:i w:val="0"/>
              </w:rPr>
              <w:t xml:space="preserve">контроля успеваемости</w:t>
            </w:r>
            <w:r>
              <w:rPr>
                <w:i w:val="0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Формы промежуточной аттестации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Объекты оценивания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rPr>
                <w:rStyle w:val="725"/>
                <w:sz w:val="22"/>
              </w:rPr>
              <w:t xml:space="preserve">Вид занятия / Наименование оценочных средств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Форма проведения оценки</w:t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sz w:val="22"/>
              </w:rPr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Устная/</w:t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письменная</w:t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sz w:val="22"/>
              </w:rPr>
            </w:r>
            <w:r>
              <w:rPr>
                <w:rStyle w:val="725"/>
                <w:sz w:val="22"/>
              </w:rPr>
            </w:r>
          </w:p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sz w:val="22"/>
              </w:rPr>
            </w:r>
            <w:r>
              <w:rPr>
                <w:rStyle w:val="725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4</w:t>
            </w:r>
            <w:r>
              <w:rPr>
                <w:rStyle w:val="725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740"/>
              <w:contextualSpacing/>
              <w:jc w:val="center"/>
              <w:spacing w:line="240" w:lineRule="auto"/>
              <w:rPr>
                <w:rStyle w:val="725"/>
                <w:sz w:val="22"/>
              </w:rPr>
            </w:pPr>
            <w:r>
              <w:rPr>
                <w:rStyle w:val="725"/>
                <w:sz w:val="22"/>
              </w:rPr>
              <w:t xml:space="preserve">5</w:t>
            </w:r>
            <w:r>
              <w:rPr>
                <w:rStyle w:val="725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  <w:lang w:val="ru-RU"/>
              </w:rPr>
              <w:t xml:space="preserve"> Цели и задачи специальной дисциплины.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действующего законодательства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hint="default" w:ascii="Times New Roman" w:hAnsi="Times New Roman"/>
                <w:lang w:val="ru-RU"/>
              </w:rPr>
              <w:t xml:space="preserve">,дискуссия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  <w:lang w:val="ru-RU"/>
              </w:rPr>
              <w:t xml:space="preserve"> Требования к экзамену по специальной дисциплине в соответствии с законодательством Российской Федерации.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действующего законодательства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hint="default" w:ascii="Times New Roman" w:hAnsi="Times New Roman"/>
                <w:lang w:val="ru-RU"/>
              </w:rPr>
              <w:t xml:space="preserve">, дискуссия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lang w:val="ru-RU"/>
              </w:rPr>
              <w:t xml:space="preserve">Подготовка к кандидатскому экзамену по специальной дисциплине в соответствии с  темой диссертации. Порядок определения вопросов кандидатского экзамена.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Ответ</w:t>
            </w:r>
            <w:r>
              <w:rPr>
                <w:rFonts w:hint="default" w:ascii="Times New Roman" w:hAnsi="Times New Roman"/>
                <w:lang w:val="ru-RU"/>
              </w:rPr>
              <w:t xml:space="preserve"> на экзаменационный вопрос в соответствии с темой диссертации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</w:rPr>
              <w:t xml:space="preserve">СЗ:/д</w:t>
            </w:r>
            <w:r>
              <w:rPr>
                <w:rFonts w:ascii="Times New Roman" w:hAnsi="Times New Roman"/>
                <w:lang w:val="ru-RU"/>
              </w:rPr>
              <w:t xml:space="preserve">искуссия</w:t>
            </w:r>
            <w:r>
              <w:rPr>
                <w:rFonts w:hint="default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14" w:name="_GoBack"/>
            <w:r/>
            <w:bookmarkEnd w:id="14"/>
            <w:r/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3" w:name="page8"/>
      <w:r/>
      <w:bookmarkEnd w:id="3"/>
      <w:r/>
      <w:r>
        <w:rPr>
          <w:rFonts w:ascii="Times New Roman" w:hAnsi="Times New Roman"/>
          <w:b/>
          <w:sz w:val="24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/>
      <w:bookmarkStart w:id="4" w:name="_Toc25648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4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pStyle w:val="747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студента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7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7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</w:t>
            </w:r>
            <w:r>
              <w:rPr>
                <w:rFonts w:ascii="Times New Roman" w:hAnsi="Times New Roman"/>
                <w:lang w:val="ru-RU"/>
              </w:rPr>
              <w:t xml:space="preserve"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</w:t>
            </w:r>
            <w:r>
              <w:rPr>
                <w:rFonts w:ascii="Times New Roman" w:hAnsi="Times New Roman"/>
                <w:lang w:val="ru-RU"/>
              </w:rPr>
              <w:t xml:space="preserve"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ascii="Times New Roman" w:hAnsi="Times New Roman"/>
              </w:rPr>
              <w:t xml:space="preserve"> не освоена. Обучающийся частично показывает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ascii="Times New Roman" w:hAnsi="Times New Roman"/>
              </w:rPr>
              <w:t xml:space="preserve"> освоена.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21802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Баллы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&lt;2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Хорошо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Отлично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28"/>
        <w:ind w:left="0" w:firstLine="706"/>
        <w:spacing w:line="240" w:lineRule="auto"/>
        <w:widowControl/>
        <w:rPr>
          <w:rStyle w:val="723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723"/>
          <w:b w:val="0"/>
          <w:i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3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723"/>
          <w:b w:val="0"/>
          <w:i/>
          <w:sz w:val="24"/>
        </w:rPr>
      </w:r>
    </w:p>
    <w:p>
      <w:pPr>
        <w:pStyle w:val="747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27930"/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47"/>
        <w:numPr>
          <w:ilvl w:val="1"/>
          <w:numId w:val="1"/>
        </w:numPr>
        <w:contextualSpacing w:val="0"/>
        <w:ind w:left="1446" w:firstLine="0"/>
        <w:jc w:val="both"/>
        <w:spacing w:before="120" w:after="12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7" w:name="_Toc17364"/>
      <w:r>
        <w:rPr>
          <w:rFonts w:ascii="Times New Roman" w:hAnsi="Times New Roman"/>
          <w:b/>
          <w:sz w:val="24"/>
        </w:rPr>
        <w:t xml:space="preserve">Промежуточная аттестация</w:t>
      </w:r>
      <w:bookmarkEnd w:id="7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письменного </w:t>
      </w:r>
      <w:r>
        <w:rPr>
          <w:rFonts w:ascii="Times New Roman" w:hAnsi="Times New Roman"/>
          <w:color w:val="000000"/>
          <w:sz w:val="24"/>
        </w:rPr>
        <w:t xml:space="preserve">ответа являю</w:t>
      </w:r>
      <w:r>
        <w:rPr>
          <w:rFonts w:ascii="Times New Roman" w:hAnsi="Times New Roman"/>
          <w:color w:val="000000"/>
          <w:sz w:val="24"/>
        </w:rPr>
        <w:t xml:space="preserve">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Каждый вопрос экзаменационного билета оценивается по пятибалльной шкале.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Экзаменационной комиссией выставляется общая оценка за экзамен.</w:t>
      </w:r>
      <w:r>
        <w:rPr>
          <w:rFonts w:ascii="Times New Roman" w:hAnsi="Times New Roman"/>
          <w:color w:val="000000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оценке ответа учитываются следующие параметры:</w:t>
      </w:r>
      <w:r>
        <w:rPr>
          <w:rFonts w:ascii="Times New Roman" w:hAnsi="Times New Roman"/>
          <w:color w:val="000000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4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5.1 - Критерии оценивания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"/>
        <w:gridCol w:w="7413"/>
        <w:gridCol w:w="1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грамотно оперировать понятийно-категориальным аппаратом по теме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четко формулировать проблему, доказательно аргументировать выдвигаемые тезисы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проводить междисциплинарные связи, связывая теоретические положения сообщения с современной жизнью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балла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анализировать научные примеры и факты в их взаимообусловленности и взаимосвязи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Итого: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баллов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5.2 - Критерии оценивания экзаменационного ответа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3"/>
        <w:gridCol w:w="6268"/>
        <w:gridCol w:w="2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Хорошо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названы и определены лишь некоторые основания, признаки, характеристики 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</w:tbl>
    <w:p>
      <w:pPr>
        <w:pStyle w:val="747"/>
        <w:ind w:left="726" w:firstLine="0"/>
        <w:spacing w:before="120" w:after="12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47"/>
        <w:numPr>
          <w:ilvl w:val="0"/>
          <w:numId w:val="1"/>
        </w:numPr>
        <w:ind w:left="0" w:firstLine="726"/>
        <w:jc w:val="center"/>
        <w:spacing w:before="120" w:after="12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8" w:name="_Toc13065"/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b/>
          <w:sz w:val="24"/>
        </w:rPr>
      </w:r>
    </w:p>
    <w:p>
      <w:pPr>
        <w:pStyle w:val="728"/>
        <w:ind w:left="0" w:firstLine="706"/>
        <w:spacing w:line="240" w:lineRule="auto"/>
        <w:widowControl/>
      </w:pPr>
      <w:r>
        <w:rPr>
          <w:rStyle w:val="725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25"/>
          <w:sz w:val="24"/>
        </w:rPr>
        <w:t xml:space="preserve"> представлена паспортом фонда оценочных средств по дисциплине</w:t>
      </w:r>
      <w:r>
        <w:t xml:space="preserve">.</w:t>
      </w:r>
      <w:r/>
    </w:p>
    <w:p>
      <w:pPr>
        <w:pStyle w:val="728"/>
        <w:ind w:left="0" w:firstLine="706"/>
        <w:spacing w:line="240" w:lineRule="auto"/>
        <w:widowControl/>
      </w:pPr>
      <w:r>
        <w:rPr>
          <w:rStyle w:val="725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</w:t>
      </w:r>
      <w:r/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b/>
          <w:sz w:val="24"/>
        </w:rPr>
        <w:t xml:space="preserve">Порядок проведения текущего контроля</w:t>
      </w:r>
      <w:r>
        <w:rPr>
          <w:rStyle w:val="725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b/>
          <w:sz w:val="24"/>
        </w:rPr>
        <w:t xml:space="preserve">Текущий контроль</w:t>
      </w:r>
      <w:r>
        <w:rPr>
          <w:rStyle w:val="725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25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sz w:val="24"/>
        </w:rPr>
        <w:t xml:space="preserve">Педагогические виды и формы, испо</w:t>
      </w:r>
      <w:r>
        <w:rPr>
          <w:rStyle w:val="725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25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Style w:val="725"/>
          <w:sz w:val="24"/>
        </w:rPr>
      </w:pPr>
      <w:r>
        <w:rPr>
          <w:rStyle w:val="725"/>
          <w:sz w:val="24"/>
        </w:rPr>
        <w:t xml:space="preserve">При аттестации обучающихся учитываются следующие факторы:</w:t>
      </w:r>
      <w:r>
        <w:rPr>
          <w:rStyle w:val="725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25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/>
      <w:bookmarkStart w:id="9" w:name="_Hlk66277378"/>
      <w:r>
        <w:rPr>
          <w:rFonts w:ascii="Times New Roman" w:hAnsi="Times New Roman"/>
          <w:sz w:val="24"/>
        </w:rPr>
        <w:t xml:space="preserve">Рубежный контроль является формой оценивания результатов обучения в виде умений и навыков.</w:t>
      </w:r>
      <w:bookmarkEnd w:id="9"/>
      <w:r/>
      <w:r>
        <w:rPr>
          <w:rFonts w:ascii="Times New Roman" w:hAnsi="Times New Roman"/>
          <w:sz w:val="24"/>
        </w:rPr>
      </w:r>
    </w:p>
    <w:p>
      <w:pPr>
        <w:pStyle w:val="728"/>
        <w:ind w:left="0" w:firstLine="706"/>
        <w:spacing w:line="240" w:lineRule="auto"/>
        <w:widowControl/>
        <w:rPr>
          <w:rFonts w:ascii="Times New Roman" w:hAnsi="Times New Roman"/>
          <w:sz w:val="24"/>
        </w:rPr>
      </w:pPr>
      <w:r>
        <w:rPr>
          <w:rStyle w:val="725"/>
          <w:b/>
          <w:sz w:val="24"/>
        </w:rPr>
        <w:t xml:space="preserve">Промежуточная аттестация</w:t>
      </w:r>
      <w:r>
        <w:rPr>
          <w:rStyle w:val="725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Fonts w:ascii="Times New Roman" w:hAnsi="Times New Roman"/>
          <w:sz w:val="24"/>
        </w:rPr>
      </w:r>
    </w:p>
    <w:p>
      <w:pPr>
        <w:pStyle w:val="747"/>
        <w:numPr>
          <w:ilvl w:val="0"/>
          <w:numId w:val="1"/>
        </w:numPr>
        <w:ind w:left="0" w:firstLine="0"/>
        <w:jc w:val="center"/>
        <w:spacing w:before="120" w:after="120" w:line="240" w:lineRule="auto"/>
        <w:tabs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0" w:name="_Toc19348"/>
      <w:r>
        <w:rPr>
          <w:rFonts w:ascii="Times New Roman" w:hAnsi="Times New Roman"/>
          <w:b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10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</w:t>
      </w:r>
      <w:r>
        <w:rPr>
          <w:rFonts w:ascii="Times New Roman" w:hAnsi="Times New Roman"/>
          <w:sz w:val="24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color w:val="000000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color w:val="000000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color w:val="000000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5814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Условные обозначения: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«+» —</w:t>
      </w:r>
      <w:r>
        <w:rPr>
          <w:rFonts w:ascii="Times New Roman" w:hAnsi="Times New Roman"/>
          <w:color w:val="000000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нозологиям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Образовательные ресурсы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Электронные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мультимедиа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графические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печатных изданий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зрения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аудио описание)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 xml:space="preserve">шрифтом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Л.Брайля)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слуха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ссылки)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/>
      <w:bookmarkStart w:id="11" w:name="_Hlk504003203"/>
      <w:r/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4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2" w:name="_Toc29921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 xml:space="preserve">Задания для текущего контроля для инвалидов и лиц с ограниченными возможностями</w:t>
      </w:r>
      <w:bookmarkEnd w:id="12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</w:t>
      </w:r>
      <w:r>
        <w:rPr>
          <w:rFonts w:ascii="Times New Roman" w:hAnsi="Times New Roman"/>
          <w:color w:val="000000"/>
          <w:sz w:val="24"/>
        </w:rPr>
        <w:t xml:space="preserve">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</w:t>
      </w:r>
      <w:r>
        <w:rPr>
          <w:rFonts w:ascii="Times New Roman" w:hAnsi="Times New Roman"/>
          <w:color w:val="000000"/>
          <w:sz w:val="24"/>
        </w:rPr>
        <w:t xml:space="preserve">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3" w:name="_Toc28634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 xml:space="preserve">Задания для промежуточной аттестации для инвалидов и лиц с ограниченными возможностями</w:t>
      </w:r>
      <w:bookmarkEnd w:id="13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промежуточн</w:t>
      </w:r>
      <w:r>
        <w:rPr>
          <w:rFonts w:ascii="Times New Roman" w:hAnsi="Times New Roman"/>
          <w:color w:val="000000"/>
          <w:sz w:val="24"/>
        </w:rPr>
        <w:t xml:space="preserve">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Style w:val="725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color w:val="000000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Style w:val="725"/>
          <w:color w:val="000000"/>
          <w:sz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 Symbol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XO Thames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10"/>
      <w:jc w:val="right"/>
    </w:pPr>
    <w:r/>
    <w:r/>
  </w:p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3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3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3"/>
    <w:link w:val="69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9"/>
    <w:uiPriority w:val="10"/>
    <w:rPr>
      <w:sz w:val="48"/>
      <w:szCs w:val="48"/>
    </w:rPr>
  </w:style>
  <w:style w:type="character" w:styleId="37">
    <w:name w:val="Subtitle Char"/>
    <w:basedOn w:val="693"/>
    <w:link w:val="711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3"/>
    <w:link w:val="699"/>
    <w:uiPriority w:val="99"/>
  </w:style>
  <w:style w:type="character" w:styleId="45">
    <w:name w:val="Footer Char"/>
    <w:basedOn w:val="693"/>
    <w:link w:val="710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0"/>
    <w:uiPriority w:val="99"/>
  </w:style>
  <w:style w:type="table" w:styleId="48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3"/>
    <w:uiPriority w:val="99"/>
    <w:semiHidden/>
    <w:unhideWhenUsed/>
    <w:rPr>
      <w:vertAlign w:val="superscript"/>
    </w:rPr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688">
    <w:name w:val="Heading 1"/>
    <w:basedOn w:val="687"/>
    <w:next w:val="687"/>
    <w:uiPriority w:val="9"/>
    <w:qFormat/>
    <w:pPr>
      <w:keepLines/>
      <w:keepNext/>
      <w:spacing w:before="480" w:after="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689">
    <w:name w:val="Heading 2"/>
    <w:next w:val="687"/>
    <w:uiPriority w:val="9"/>
    <w:qFormat/>
    <w:pPr>
      <w:ind w:left="0" w:right="0" w:firstLine="0"/>
      <w:jc w:val="both"/>
      <w:spacing w:before="120" w:after="120" w:line="276" w:lineRule="auto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690">
    <w:name w:val="Heading 3"/>
    <w:next w:val="687"/>
    <w:uiPriority w:val="9"/>
    <w:qFormat/>
    <w:pPr>
      <w:ind w:left="0" w:right="0" w:firstLine="0"/>
      <w:jc w:val="both"/>
      <w:spacing w:before="120" w:after="120" w:line="276" w:lineRule="auto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691">
    <w:name w:val="Heading 4"/>
    <w:next w:val="687"/>
    <w:uiPriority w:val="9"/>
    <w:qFormat/>
    <w:pPr>
      <w:ind w:left="0" w:right="0" w:firstLine="0"/>
      <w:jc w:val="both"/>
      <w:spacing w:before="120" w:after="120" w:line="276" w:lineRule="auto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92">
    <w:name w:val="Heading 5"/>
    <w:next w:val="687"/>
    <w:uiPriority w:val="9"/>
    <w:qFormat/>
    <w:pPr>
      <w:ind w:left="0" w:right="0" w:firstLine="0"/>
      <w:jc w:val="both"/>
      <w:spacing w:before="120" w:after="120" w:line="276" w:lineRule="auto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styleId="693" w:default="1">
    <w:name w:val="Default Paragraph Font"/>
    <w:uiPriority w:val="0"/>
    <w:qFormat/>
  </w:style>
  <w:style w:type="table" w:styleId="694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footnote reference"/>
    <w:uiPriority w:val="0"/>
    <w:qFormat/>
    <w:rPr>
      <w:vertAlign w:val="superscript"/>
    </w:rPr>
  </w:style>
  <w:style w:type="character" w:styleId="696">
    <w:name w:val="Hyperlink"/>
    <w:uiPriority w:val="0"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97">
    <w:name w:val="Balloon Text"/>
    <w:basedOn w:val="687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698">
    <w:name w:val="toc 8"/>
    <w:next w:val="687"/>
    <w:uiPriority w:val="39"/>
    <w:qFormat/>
    <w:pPr>
      <w:ind w:left="14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699">
    <w:name w:val="Header"/>
    <w:basedOn w:val="687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00">
    <w:name w:val="toc 9"/>
    <w:next w:val="687"/>
    <w:uiPriority w:val="39"/>
    <w:qFormat/>
    <w:pPr>
      <w:ind w:left="16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1">
    <w:name w:val="toc 7"/>
    <w:next w:val="687"/>
    <w:uiPriority w:val="39"/>
    <w:qFormat/>
    <w:pPr>
      <w:ind w:left="12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2">
    <w:name w:val="Body Text"/>
    <w:basedOn w:val="687"/>
    <w:uiPriority w:val="0"/>
    <w:qFormat/>
    <w:pPr>
      <w:ind w:left="0" w:firstLine="397"/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703">
    <w:name w:val="toc 1"/>
    <w:basedOn w:val="687"/>
    <w:next w:val="687"/>
    <w:uiPriority w:val="39"/>
    <w:qFormat/>
    <w:pPr>
      <w:spacing w:after="100"/>
    </w:pPr>
    <w:rPr>
      <w:rFonts w:ascii="Times New Roman" w:hAnsi="Times New Roman"/>
    </w:rPr>
  </w:style>
  <w:style w:type="paragraph" w:styleId="704">
    <w:name w:val="toc 6"/>
    <w:next w:val="687"/>
    <w:uiPriority w:val="39"/>
    <w:qFormat/>
    <w:pPr>
      <w:ind w:left="10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5">
    <w:name w:val="toc 3"/>
    <w:next w:val="687"/>
    <w:uiPriority w:val="39"/>
    <w:qFormat/>
    <w:pPr>
      <w:ind w:left="40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paragraph" w:styleId="706">
    <w:name w:val="toc 2"/>
    <w:basedOn w:val="687"/>
    <w:next w:val="687"/>
    <w:uiPriority w:val="39"/>
    <w:qFormat/>
    <w:pPr>
      <w:ind w:left="220" w:firstLine="0"/>
      <w:spacing w:after="100"/>
    </w:pPr>
    <w:rPr>
      <w:rFonts w:ascii="Times New Roman" w:hAnsi="Times New Roman"/>
    </w:rPr>
  </w:style>
  <w:style w:type="paragraph" w:styleId="707">
    <w:name w:val="toc 4"/>
    <w:next w:val="687"/>
    <w:uiPriority w:val="39"/>
    <w:qFormat/>
    <w:pPr>
      <w:ind w:left="6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8">
    <w:name w:val="toc 5"/>
    <w:next w:val="687"/>
    <w:uiPriority w:val="39"/>
    <w:qFormat/>
    <w:pPr>
      <w:ind w:left="8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9">
    <w:name w:val="Title"/>
    <w:next w:val="687"/>
    <w:uiPriority w:val="10"/>
    <w:qFormat/>
    <w:pPr>
      <w:ind w:left="0" w:right="0" w:firstLine="0"/>
      <w:jc w:val="center"/>
      <w:spacing w:before="567" w:after="567" w:line="276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10">
    <w:name w:val="Footer"/>
    <w:basedOn w:val="687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11">
    <w:name w:val="Subtitle"/>
    <w:next w:val="687"/>
    <w:uiPriority w:val="11"/>
    <w:qFormat/>
    <w:pPr>
      <w:ind w:left="0" w:right="0" w:firstLine="0"/>
      <w:jc w:val="both"/>
      <w:spacing w:before="0" w:after="200" w:line="276" w:lineRule="auto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712" w:customStyle="1">
    <w:name w:val="WW-Базовый"/>
    <w:link w:val="713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13" w:customStyle="1">
    <w:name w:val="WW-Базовый1"/>
    <w:link w:val="712"/>
    <w:uiPriority w:val="0"/>
    <w:qFormat/>
    <w:rPr>
      <w:rFonts w:ascii="Times New Roman" w:hAnsi="Times New Roman"/>
      <w:color w:val="000000"/>
      <w:sz w:val="24"/>
    </w:rPr>
  </w:style>
  <w:style w:type="paragraph" w:styleId="714" w:customStyle="1">
    <w:name w:val="Style58"/>
    <w:basedOn w:val="687"/>
    <w:link w:val="71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15" w:customStyle="1">
    <w:name w:val="Style581"/>
    <w:link w:val="714"/>
    <w:uiPriority w:val="0"/>
    <w:qFormat/>
    <w:rPr>
      <w:rFonts w:ascii="Times New Roman" w:hAnsi="Times New Roman"/>
      <w:sz w:val="24"/>
    </w:rPr>
  </w:style>
  <w:style w:type="paragraph" w:styleId="716" w:customStyle="1">
    <w:name w:val="Заголовок №72"/>
    <w:link w:val="717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17" w:customStyle="1">
    <w:name w:val="Заголовок №721"/>
    <w:link w:val="716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18" w:customStyle="1">
    <w:name w:val="Endnote"/>
    <w:link w:val="719"/>
    <w:uiPriority w:val="0"/>
    <w:qFormat/>
    <w:pPr>
      <w:ind w:left="0" w:right="0" w:firstLine="851"/>
      <w:jc w:val="both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styleId="719" w:customStyle="1">
    <w:name w:val="Endnote1"/>
    <w:link w:val="718"/>
    <w:uiPriority w:val="0"/>
    <w:qFormat/>
    <w:rPr>
      <w:rFonts w:ascii="XO Thames" w:hAnsi="XO Thames"/>
      <w:sz w:val="22"/>
    </w:rPr>
  </w:style>
  <w:style w:type="paragraph" w:styleId="720" w:customStyle="1">
    <w:name w:val="Основной текст (39)"/>
    <w:link w:val="721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styleId="721" w:customStyle="1">
    <w:name w:val="Основной текст (39)12"/>
    <w:link w:val="720"/>
    <w:uiPriority w:val="0"/>
    <w:qFormat/>
    <w:rPr>
      <w:rFonts w:ascii="Times New Roman" w:hAnsi="Times New Roman"/>
      <w:i/>
      <w:highlight w:val="white"/>
      <w:u w:val="single"/>
    </w:rPr>
  </w:style>
  <w:style w:type="paragraph" w:styleId="722" w:customStyle="1">
    <w:name w:val="Font Style30"/>
    <w:link w:val="723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723" w:customStyle="1">
    <w:name w:val="Font Style301"/>
    <w:link w:val="722"/>
    <w:uiPriority w:val="0"/>
    <w:qFormat/>
    <w:rPr>
      <w:rFonts w:ascii="Times New Roman" w:hAnsi="Times New Roman"/>
      <w:b/>
      <w:sz w:val="26"/>
    </w:rPr>
  </w:style>
  <w:style w:type="paragraph" w:styleId="724" w:customStyle="1">
    <w:name w:val="Font Style76"/>
    <w:link w:val="725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25" w:customStyle="1">
    <w:name w:val="Font Style761"/>
    <w:link w:val="724"/>
    <w:uiPriority w:val="0"/>
    <w:qFormat/>
    <w:rPr>
      <w:rFonts w:ascii="Times New Roman" w:hAnsi="Times New Roman"/>
      <w:sz w:val="26"/>
    </w:rPr>
  </w:style>
  <w:style w:type="paragraph" w:styleId="726" w:customStyle="1">
    <w:name w:val="Font Style13"/>
    <w:link w:val="727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27" w:customStyle="1">
    <w:name w:val="Font Style131"/>
    <w:link w:val="726"/>
    <w:uiPriority w:val="0"/>
    <w:qFormat/>
    <w:rPr>
      <w:rFonts w:ascii="Times New Roman" w:hAnsi="Times New Roman"/>
      <w:sz w:val="26"/>
    </w:rPr>
  </w:style>
  <w:style w:type="paragraph" w:styleId="728" w:customStyle="1">
    <w:name w:val="Style5"/>
    <w:basedOn w:val="687"/>
    <w:link w:val="729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29" w:customStyle="1">
    <w:name w:val="Style51"/>
    <w:link w:val="728"/>
    <w:uiPriority w:val="0"/>
    <w:qFormat/>
    <w:rPr>
      <w:rFonts w:ascii="Times New Roman" w:hAnsi="Times New Roman"/>
      <w:sz w:val="24"/>
    </w:rPr>
  </w:style>
  <w:style w:type="paragraph" w:styleId="730" w:customStyle="1">
    <w:name w:val="Заголовок №74"/>
    <w:link w:val="731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31" w:customStyle="1">
    <w:name w:val="Заголовок №741"/>
    <w:link w:val="730"/>
    <w:uiPriority w:val="0"/>
    <w:qFormat/>
    <w:rPr>
      <w:rFonts w:ascii="Times New Roman" w:hAnsi="Times New Roman"/>
      <w:b/>
      <w:sz w:val="27"/>
      <w:highlight w:val="white"/>
    </w:rPr>
  </w:style>
  <w:style w:type="paragraph" w:styleId="732" w:customStyle="1">
    <w:name w:val="Footnote"/>
    <w:basedOn w:val="687"/>
    <w:link w:val="733"/>
    <w:uiPriority w:val="0"/>
    <w:qFormat/>
    <w:pPr>
      <w:spacing w:after="0" w:line="240" w:lineRule="auto"/>
    </w:pPr>
    <w:rPr>
      <w:rFonts w:ascii="Calibri" w:hAnsi="Calibri"/>
      <w:sz w:val="20"/>
    </w:rPr>
  </w:style>
  <w:style w:type="character" w:styleId="733" w:customStyle="1">
    <w:name w:val="Footnote1"/>
    <w:link w:val="732"/>
    <w:uiPriority w:val="0"/>
    <w:qFormat/>
    <w:rPr>
      <w:rFonts w:ascii="Calibri" w:hAnsi="Calibri"/>
      <w:sz w:val="20"/>
    </w:rPr>
  </w:style>
  <w:style w:type="paragraph" w:styleId="734" w:customStyle="1">
    <w:name w:val="Header and Footer"/>
    <w:link w:val="735"/>
    <w:uiPriority w:val="0"/>
    <w:qFormat/>
    <w:pPr>
      <w:ind w:left="0" w:right="0" w:firstLine="0"/>
      <w:jc w:val="both"/>
      <w:spacing w:before="0" w:after="20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35" w:customStyle="1">
    <w:name w:val="Header and Footer1"/>
    <w:link w:val="734"/>
    <w:uiPriority w:val="0"/>
    <w:qFormat/>
    <w:rPr>
      <w:rFonts w:ascii="XO Thames" w:hAnsi="XO Thames"/>
      <w:sz w:val="20"/>
    </w:rPr>
  </w:style>
  <w:style w:type="paragraph" w:styleId="736" w:customStyle="1">
    <w:name w:val="Основной текст (39)11"/>
    <w:basedOn w:val="687"/>
    <w:link w:val="737"/>
    <w:uiPriority w:val="0"/>
    <w:qFormat/>
    <w:pPr>
      <w:jc w:val="both"/>
      <w:spacing w:after="60" w:line="240" w:lineRule="atLeast"/>
    </w:pPr>
    <w:rPr>
      <w:rFonts w:ascii="Times New Roman" w:hAnsi="Times New Roman"/>
      <w:i/>
    </w:rPr>
  </w:style>
  <w:style w:type="character" w:styleId="737" w:customStyle="1">
    <w:name w:val="Основной текст (39)1"/>
    <w:link w:val="736"/>
    <w:uiPriority w:val="0"/>
    <w:qFormat/>
    <w:rPr>
      <w:rFonts w:ascii="Times New Roman" w:hAnsi="Times New Roman"/>
      <w:i/>
    </w:rPr>
  </w:style>
  <w:style w:type="paragraph" w:styleId="738" w:customStyle="1">
    <w:name w:val="TOC Heading"/>
    <w:basedOn w:val="688"/>
    <w:next w:val="687"/>
    <w:link w:val="739"/>
    <w:uiPriority w:val="0"/>
    <w:qFormat/>
    <w:pPr>
      <w:outlineLvl w:val="8"/>
    </w:pPr>
  </w:style>
  <w:style w:type="character" w:styleId="739" w:customStyle="1">
    <w:name w:val="TOC Heading1"/>
    <w:link w:val="738"/>
    <w:uiPriority w:val="0"/>
    <w:qFormat/>
  </w:style>
  <w:style w:type="paragraph" w:styleId="740" w:customStyle="1">
    <w:name w:val="Основной текст (5)"/>
    <w:basedOn w:val="687"/>
    <w:link w:val="741"/>
    <w:uiPriority w:val="0"/>
    <w:qFormat/>
    <w:pPr>
      <w:spacing w:after="0" w:line="240" w:lineRule="atLeast"/>
    </w:pPr>
    <w:rPr>
      <w:rFonts w:ascii="Times New Roman" w:hAnsi="Times New Roman"/>
    </w:rPr>
  </w:style>
  <w:style w:type="character" w:styleId="741" w:customStyle="1">
    <w:name w:val="Основной текст (5)1"/>
    <w:link w:val="740"/>
    <w:uiPriority w:val="0"/>
    <w:qFormat/>
    <w:rPr>
      <w:rFonts w:ascii="Times New Roman" w:hAnsi="Times New Roman"/>
    </w:rPr>
  </w:style>
  <w:style w:type="paragraph" w:styleId="742" w:customStyle="1">
    <w:name w:val="Default"/>
    <w:link w:val="7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43" w:customStyle="1">
    <w:name w:val="Default1"/>
    <w:link w:val="742"/>
    <w:uiPriority w:val="0"/>
    <w:qFormat/>
    <w:rPr>
      <w:rFonts w:ascii="Times New Roman" w:hAnsi="Times New Roman"/>
      <w:color w:val="000000"/>
      <w:sz w:val="24"/>
    </w:rPr>
  </w:style>
  <w:style w:type="paragraph" w:styleId="744" w:customStyle="1">
    <w:name w:val="Основной текст (18) + Не курсив"/>
    <w:link w:val="745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745" w:customStyle="1">
    <w:name w:val="Основной текст (18) + Не курсив1"/>
    <w:link w:val="744"/>
    <w:uiPriority w:val="0"/>
    <w:qFormat/>
    <w:rPr>
      <w:rFonts w:ascii="Times New Roman" w:hAnsi="Times New Roman"/>
      <w:highlight w:val="white"/>
    </w:rPr>
  </w:style>
  <w:style w:type="paragraph" w:styleId="746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747">
    <w:name w:val="List Paragraph"/>
    <w:basedOn w:val="687"/>
    <w:uiPriority w:val="0"/>
    <w:qFormat/>
    <w:pPr>
      <w:contextualSpacing/>
      <w:ind w:left="720" w:firstLine="0"/>
    </w:pPr>
    <w:rPr>
      <w:rFonts w:ascii="Calibri" w:hAnsi="Calibri"/>
    </w:rPr>
  </w:style>
  <w:style w:type="paragraph" w:styleId="748" w:customStyle="1">
    <w:name w:val="Style8"/>
    <w:basedOn w:val="687"/>
    <w:link w:val="749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9" w:customStyle="1">
    <w:name w:val="Style81"/>
    <w:link w:val="748"/>
    <w:uiPriority w:val="0"/>
    <w:qFormat/>
    <w:rPr>
      <w:rFonts w:ascii="Times New Roman" w:hAnsi="Times New Roman"/>
      <w:sz w:val="24"/>
    </w:rPr>
  </w:style>
  <w:style w:type="paragraph" w:styleId="750" w:customStyle="1">
    <w:name w:val="Заголовок №71"/>
    <w:basedOn w:val="687"/>
    <w:link w:val="751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51" w:customStyle="1">
    <w:name w:val="Заголовок №711"/>
    <w:link w:val="750"/>
    <w:uiPriority w:val="0"/>
    <w:qFormat/>
    <w:rPr>
      <w:rFonts w:ascii="Times New Roman" w:hAnsi="Times New Roman"/>
      <w:b/>
      <w:sz w:val="27"/>
    </w:rPr>
  </w:style>
  <w:style w:type="paragraph" w:styleId="752" w:customStyle="1">
    <w:name w:val="Основной текст (18)"/>
    <w:basedOn w:val="687"/>
    <w:link w:val="753"/>
    <w:uiPriority w:val="0"/>
    <w:qFormat/>
    <w:pPr>
      <w:jc w:val="center"/>
      <w:spacing w:after="0" w:line="259" w:lineRule="exact"/>
    </w:pPr>
    <w:rPr>
      <w:rFonts w:ascii="Times New Roman" w:hAnsi="Times New Roman"/>
      <w:i/>
    </w:rPr>
  </w:style>
  <w:style w:type="character" w:styleId="753" w:customStyle="1">
    <w:name w:val="Основной текст (18)1"/>
    <w:link w:val="752"/>
    <w:uiPriority w:val="0"/>
    <w:qFormat/>
    <w:rPr>
      <w:rFonts w:ascii="Times New Roman" w:hAnsi="Times New Roman"/>
      <w:i/>
    </w:rPr>
  </w:style>
  <w:style w:type="numbering" w:styleId="417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2025-07-29T18:14:00Z</dcterms:created>
  <dcterms:modified xsi:type="dcterms:W3CDTF">2025-08-12T12:16:19Z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BF15C6DF348A4CD7B94E64D9C179B8A0_12</vt:lpwstr>
  </property>
</Properties>
</file>