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  <w:lang w:val="ru-RU"/>
        </w:rPr>
        <w:t xml:space="preserve">ъ</w:t>
      </w: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8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8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МЕТОДОЛОГИЯ И ОРГАНИЗАЦИЯ НАПИСАНИЯ </w:t>
      </w:r>
      <w:r>
        <w:rPr>
          <w:rFonts w:ascii="Times New Roman" w:hAnsi="Times New Roman"/>
          <w:b/>
          <w:spacing w:val="20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ДИССЕРТАЦИИ</w:t>
      </w:r>
      <w:r>
        <w:rPr>
          <w:rFonts w:ascii="Times New Roman" w:hAnsi="Times New Roman"/>
          <w:b/>
          <w:spacing w:val="20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22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59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90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_Toc32095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_Toc32095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_Toc14575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_Toc14575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_Toc5594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_Toc5594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_Toc26484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_Toc26484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_Toc13315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_Toc13315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_Toc23282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_Toc23282 \h </w:instrText>
      </w:r>
      <w:r>
        <w:fldChar w:fldCharType="separate"/>
      </w:r>
      <w:r>
        <w:t xml:space="preserve">11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_Toc3652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_Toc3652 \h 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32095"/>
      <w:r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80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8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современные требования законодательства  в области написания научных работ и части порядка присужд</w:t>
            </w:r>
            <w:r>
              <w:rPr>
                <w:rFonts w:ascii="Times New Roman" w:hAnsi="Times New Roman"/>
              </w:rPr>
              <w:t xml:space="preserve">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также  методы генерирования новых идей при решении исследовательских и практических задач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самостоятельно проводить научные исследования, генерировать новые идеи при решении исследовательских и практических задач, поддающиеся операционализации исходя из наличных ресурсов и ограничений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представлять результ</w:t>
            </w:r>
            <w:r>
              <w:rPr>
                <w:rFonts w:ascii="Times New Roman" w:hAnsi="Times New Roman"/>
              </w:rPr>
              <w:t xml:space="preserve">аты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методы исследования и их развитие при решении задач профессиональной деятельности.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проводить самостоятельно исследования при решении задач профессиональной деятельности.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основные характеристики и параметры исследовательского коллектива в области юриспруденции, а также методы управления данными профессиональными группами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организовать работу исследовательского коллектива, выявлять психолого-педагогическое взаимодействие в данной профессиональной группе.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способностью к организации и управлению работой исследовательского коллектива в области юриспруденции.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4575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35"/>
              <w:spacing w:line="240" w:lineRule="auto"/>
              <w:rPr>
                <w:sz w:val="22"/>
              </w:rPr>
            </w:pPr>
            <w:r>
              <w:rPr>
                <w:rStyle w:val="820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rStyle w:val="792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Форма проведения оценки</w:t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sz w:val="22"/>
              </w:rPr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Устная/письменная</w:t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sz w:val="22"/>
              </w:rPr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sz w:val="22"/>
              </w:rPr>
            </w:r>
            <w:r>
              <w:rPr>
                <w:rStyle w:val="79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4</w:t>
            </w:r>
            <w:r>
              <w:rPr>
                <w:rStyle w:val="792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5</w:t>
            </w:r>
            <w:r>
              <w:rPr>
                <w:rStyle w:val="79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Государственная система научной аттестации.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Порядок присуждения ученых степеней.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Критерии, которым должны отвечать диссертации на соискание ученых степеней.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Стандарты и другие регламентирующие документы и положения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2. </w:t>
            </w:r>
            <w:r>
              <w:rPr>
                <w:rStyle w:val="792"/>
                <w:sz w:val="24"/>
              </w:rPr>
              <w:t xml:space="preserve"> Подготовка к работе </w:t>
            </w:r>
            <w:r>
              <w:rPr>
                <w:rStyle w:val="792"/>
                <w:rFonts w:hint="default" w:ascii="Times New Roman" w:hAnsi="Times New Roman" w:cs="Times New Roman"/>
                <w:sz w:val="24"/>
              </w:rPr>
              <w:t xml:space="preserve">над диссертацией, выбор темы диссертационного исследования, обоснование актуальности темы исследования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Процесс выбора и постановки темы исследования, корректность постановки цели и задач </w:t>
            </w:r>
            <w:r>
              <w:rPr>
                <w:rFonts w:ascii="Times New Roman" w:hAnsi="Times New Roman"/>
                <w:color w:val="000000"/>
              </w:rPr>
              <w:t xml:space="preserve">диссертационного исследования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Процесс разработки структуры диссертации, выбор корректной формулировки результатов исследовани</w:t>
            </w:r>
            <w:r>
              <w:rPr>
                <w:rFonts w:ascii="Times New Roman" w:hAnsi="Times New Roman"/>
                <w:lang w:val="ru-RU"/>
              </w:rPr>
              <w:t xml:space="preserve">я</w:t>
            </w:r>
            <w:r>
              <w:rPr>
                <w:rFonts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Выбор формулировки, наиболее полно отражающей научную новизну диссертации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3.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</w:t>
            </w:r>
            <w:r>
              <w:t xml:space="preserve">.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и применение методов самопроверки, корректность подготовки к публикации научных исследований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5594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8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26484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51"/>
        <w:ind w:left="0" w:firstLine="709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92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7" w:name="_Toc13315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contextualSpacing w:val="0"/>
        <w:ind w:left="728" w:firstLine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5.1. Задания для текущего контроля:</w:t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0" w:firstLine="0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i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06"/>
        <w:gridCol w:w="7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b/>
                <w:sz w:val="22"/>
              </w:rPr>
            </w:pPr>
            <w:r>
              <w:rPr>
                <w:rStyle w:val="792"/>
                <w:b/>
                <w:sz w:val="22"/>
              </w:rPr>
              <w:t xml:space="preserve">Наименование оценочных средств</w:t>
            </w:r>
            <w:r>
              <w:rPr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b/>
                <w:sz w:val="22"/>
              </w:rPr>
            </w:pPr>
            <w:r>
              <w:rPr>
                <w:rStyle w:val="792"/>
                <w:b/>
                <w:sz w:val="22"/>
              </w:rPr>
              <w:t xml:space="preserve">Содержание задания</w:t>
            </w:r>
            <w:r>
              <w:rPr>
                <w:rStyle w:val="792"/>
                <w:b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vAlign w:val="center"/>
            <w:textDirection w:val="lrTb"/>
            <w:noWrap w:val="false"/>
          </w:tcPr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1. Основные руководящие материалы, регламентирующие деятельность в сфере присуждения </w:t>
            </w:r>
            <w:r>
              <w:rPr>
                <w:color w:val="000000"/>
                <w:sz w:val="22"/>
              </w:rPr>
              <w:t xml:space="preserve">ученых степеней. Ключевые положения постановления Правительства Российской Федерации от 24 сентября 2013 г. № 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 xml:space="preserve"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</w:t>
            </w:r>
            <w:r>
              <w:rPr>
                <w:color w:val="000000"/>
                <w:sz w:val="22"/>
              </w:rPr>
              <w:t xml:space="preserve">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 xml:space="preserve"> 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</w:t>
            </w:r>
            <w:r>
              <w:rPr>
                <w:color w:val="000000"/>
                <w:sz w:val="22"/>
              </w:rPr>
              <w:t xml:space="preserve"> 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использования.Подходы к постановке научной новизны диссертационного исследования, от</w:t>
            </w:r>
            <w:r>
              <w:rPr>
                <w:color w:val="000000"/>
                <w:sz w:val="22"/>
              </w:rPr>
              <w:t xml:space="preserve">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  <w:r>
              <w:rPr>
                <w:rFonts w:hint="default"/>
                <w:color w:val="000000"/>
                <w:sz w:val="22"/>
                <w:lang w:val="ru-RU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3.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диссертации, в том числе в печатных изданиях.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1. Основные руководящие материалы, регламентирующие деятельность в сфере присужден</w:t>
            </w:r>
            <w:r>
              <w:rPr>
                <w:color w:val="000000"/>
                <w:sz w:val="22"/>
              </w:rPr>
              <w:t xml:space="preserve">ия ученых степеней. Ключевые положения постановления Правительства Российской Федерации от 24 сентября 2013г №842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jc w:val="both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 xml:space="preserve"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</w:t>
            </w:r>
            <w:r>
              <w:rPr>
                <w:color w:val="000000"/>
                <w:sz w:val="22"/>
              </w:rPr>
              <w:t xml:space="preserve">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 xml:space="preserve">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 </w:t>
            </w:r>
            <w:r>
              <w:rPr>
                <w:color w:val="000000"/>
                <w:sz w:val="22"/>
              </w:rPr>
              <w:t xml:space="preserve">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 Подходы к постановке научной новизны диссертационного исследования, от</w:t>
            </w:r>
            <w:r>
              <w:rPr>
                <w:color w:val="000000"/>
                <w:sz w:val="22"/>
              </w:rPr>
              <w:t xml:space="preserve">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  <w:r>
              <w:rPr>
                <w:rFonts w:hint="default"/>
                <w:color w:val="000000"/>
                <w:sz w:val="22"/>
                <w:lang w:val="ru-RU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3. 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диссертации.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ind w:left="728" w:firstLine="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728" w:firstLine="0"/>
        <w:jc w:val="center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5.2. Контрольные точки.</w:t>
      </w:r>
      <w:r>
        <w:rPr>
          <w:rFonts w:ascii="Times New Roman" w:hAnsi="Times New Roman"/>
          <w:b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Контрольная точка 1: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Обзор литературы по теме исследования.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993" w:leader="none"/>
          <w:tab w:val="left" w:pos="9639" w:leader="none"/>
        </w:tabs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Представляется информация в форме результатов обзора литературы по теме диссертационного исследования.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обзора литературы: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среда – Microsoft Word;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гарнитура шрифта – «Times New Roman»»;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междустрочный интервал – 1,5 строки;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 шрифта - черный;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параметры страницы - формат бумаги А4, поля сверху и снизу — 2 см, справа — 1,5 см, слева 3 см;</w:t>
      </w:r>
      <w:r>
        <w:rPr>
          <w:rFonts w:ascii="Times New Roman" w:hAnsi="Times New Roman"/>
          <w:sz w:val="24"/>
        </w:rPr>
      </w:r>
    </w:p>
    <w:p>
      <w:pPr>
        <w:ind w:left="0" w:firstLine="709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Обзор литературы должен быть выполнен в компьютерном варианте на одной стороне листа белой бумаги А4 (210 х 297 мм).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/>
      <w:bookmarkStart w:id="8" w:name="_Hlk42283437"/>
      <w:r/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представлению результатов обзора: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Обзор книг (учебников/ учебных пособий/ монографий/ диссертации/ авторефераты диссертаций и т.д.)</w:t>
      </w:r>
      <w:r>
        <w:rPr>
          <w:rFonts w:ascii="Times New Roman" w:hAnsi="Times New Roman"/>
          <w:sz w:val="24"/>
          <w:highlight w:val="white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6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Книги по теме диссертационного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Автор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contextualSpacing/>
        <w:ind w:left="709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Обзор периодической литературы (отечественные и зарубежные журналы)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6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Журналы по теме диссертационного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Автор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статьи, журнала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contextualSpacing/>
        <w:ind w:left="709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литературы по годам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92"/>
        <w:gridCol w:w="4628"/>
        <w:gridCol w:w="709"/>
        <w:gridCol w:w="425"/>
        <w:gridCol w:w="425"/>
        <w:gridCol w:w="425"/>
        <w:gridCol w:w="425"/>
        <w:gridCol w:w="426"/>
        <w:gridCol w:w="425"/>
        <w:gridCol w:w="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Автор, название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&lt; 2012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2016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2018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2019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Книги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Журналы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numPr>
          <w:ilvl w:val="0"/>
          <w:numId w:val="4"/>
        </w:numPr>
        <w:contextualSpacing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Вывод</w:t>
      </w:r>
      <w:r>
        <w:rPr>
          <w:rFonts w:ascii="Times New Roman" w:hAnsi="Times New Roman"/>
          <w:sz w:val="24"/>
          <w:highlight w:val="white"/>
        </w:rPr>
        <w:t xml:space="preserve"> о степени изученности темы исследования</w:t>
      </w:r>
      <w:r>
        <w:rPr>
          <w:rFonts w:ascii="Times New Roman" w:hAnsi="Times New Roman"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  <w:bookmarkEnd w:id="8"/>
      <w:r/>
      <w:r>
        <w:rPr>
          <w:rFonts w:ascii="Times New Roman" w:hAnsi="Times New Roman"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</w:r>
      <w:r>
        <w:rPr>
          <w:rFonts w:ascii="Times New Roman" w:hAnsi="Times New Roman"/>
          <w:i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Контрольная точка 2. Реферат.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Реферат и подготовка презентации, позволяющих оценить общее усвоение предложенного материала по курсу.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2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реферата: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среда – Microsoft Word;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гарнитура шрифта – «Times New Roman»;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междустрочный интервал – 1,5 строки;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 шрифта - черный;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параметры страницы - формат бумаги А4, поля сверху и снизу — 2 см, справа — 1,5 см, слева 3 см;</w:t>
      </w:r>
      <w:r>
        <w:rPr>
          <w:rFonts w:ascii="Times New Roman" w:hAnsi="Times New Roman"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Реферат должен быть выполнен в компьютерном варианте на одной стороне листа белой бумаги А4 (210 х 297 мм). </w:t>
      </w:r>
      <w:r>
        <w:rPr>
          <w:rFonts w:ascii="Times New Roman" w:hAnsi="Times New Roman"/>
          <w:color w:val="000000"/>
          <w:sz w:val="24"/>
        </w:rPr>
        <w:t xml:space="preserve">Реферат должен иметь титульный лист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реферата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Актуальность темы диссертационного исследования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темы, объекта, предмета, цели диссертационного исследования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диссертационного исследования</w:t>
      </w:r>
      <w:r>
        <w:rPr>
          <w:rFonts w:ascii="Times New Roman" w:hAnsi="Times New Roman"/>
          <w:sz w:val="24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темы, объекта, предмета, цели диссертационного исследования (матрица I)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46"/>
        <w:gridCol w:w="1983"/>
        <w:gridCol w:w="1831"/>
        <w:gridCol w:w="1835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Пункт паспорта специальности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left="357" w:firstLine="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диссертационного исследования (матрица II)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91"/>
        <w:gridCol w:w="1648"/>
        <w:gridCol w:w="2268"/>
        <w:gridCol w:w="1985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Структура диссертации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положения и результаты, в том числе практическая значимость</w:t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Ожидаемая научная новизна (элементы научной новизны)</w:t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Публикации</w:t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jc w:val="right"/>
        <w:spacing w:after="0" w:line="240" w:lineRule="auto"/>
        <w:tabs>
          <w:tab w:val="left" w:pos="70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том случае, если аспирант затрудняется заполнить гр. 4,5 матрицы II, допускается заполнение только гр. 1-3. Однако, в этом случае необходимо более детальное заполнение гр. 3.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диссертации (гр. 2 матрицы 2) должна отражать не только раскрытие сущности диссертационного исследования, но и содержать названия всех глав и параграфов диссертации.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написания реферата аспиранту следует регулярно консультироваться со своим научным руководителем.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защите допускаются аспиранты, представившие реферат в установленные сроки с обязательным наличием подписи научного руководителя на титульном листе.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Минимальный объем презентации 15 слайдов. </w:t>
      </w:r>
      <w:r>
        <w:rPr>
          <w:rFonts w:ascii="Times New Roman" w:hAnsi="Times New Roman"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8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5.3. 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Вопросы к зачету: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51"/>
        <w:numPr>
          <w:ilvl w:val="0"/>
          <w:numId w:val="6"/>
        </w:numPr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Основные нормативные правовые акты, устанавливающие порядок присуждения ученых степеней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2.Форма проведения итоговой аттестации по программам подготовки научных и научно-педагогических кадров в аспирантуре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3.Порядок присуждения ученых степеней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4.Критерии, которым должна отвечать диссертация на соискание ученой степени кандидата наук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5.Требования к оформлению диссертационного исследования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6. Требования к опубликованию основных научных результатов диссертации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825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1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9" w:name="_Toc23282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51"/>
        <w:ind w:left="0" w:firstLine="706"/>
        <w:spacing w:line="240" w:lineRule="auto"/>
        <w:widowControl/>
      </w:pPr>
      <w:r>
        <w:rPr>
          <w:rStyle w:val="79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92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51"/>
        <w:ind w:left="0" w:firstLine="706"/>
        <w:spacing w:line="240" w:lineRule="auto"/>
        <w:widowControl/>
      </w:pPr>
      <w:r>
        <w:rPr>
          <w:rStyle w:val="79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b/>
          <w:sz w:val="24"/>
        </w:rPr>
        <w:t xml:space="preserve">Порядок проведения текущего, рубежного контроля</w:t>
      </w:r>
      <w:r>
        <w:rPr>
          <w:rStyle w:val="79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b/>
          <w:sz w:val="24"/>
        </w:rPr>
        <w:t xml:space="preserve">Текущий контроль</w:t>
      </w:r>
      <w:r>
        <w:rPr>
          <w:rStyle w:val="792"/>
          <w:sz w:val="24"/>
        </w:rPr>
        <w:t xml:space="preserve"> успеваемости является формой контроля качества знаний обучающихся, осуществляемого</w:t>
      </w:r>
      <w:bookmarkStart w:id="13" w:name="_GoBack"/>
      <w:r/>
      <w:bookmarkEnd w:id="13"/>
      <w:r>
        <w:rPr>
          <w:rStyle w:val="792"/>
          <w:sz w:val="24"/>
        </w:rPr>
        <w:t xml:space="preserve"> в межсессионный период обучения с целью определения качества освоения ОПОП.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92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Педагогические виды и формы, испо</w:t>
      </w:r>
      <w:r>
        <w:rPr>
          <w:rStyle w:val="792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При аттестации обучающихся учитываются следующие факторы:</w:t>
      </w:r>
      <w:r>
        <w:rPr>
          <w:rStyle w:val="792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9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b/>
          <w:sz w:val="24"/>
        </w:rPr>
        <w:t xml:space="preserve">Промежуточная аттестация</w:t>
      </w:r>
      <w:r>
        <w:rPr>
          <w:rStyle w:val="79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92"/>
          <w:sz w:val="24"/>
        </w:rPr>
      </w:r>
    </w:p>
    <w:p>
      <w:pPr>
        <w:pStyle w:val="751"/>
        <w:ind w:left="0" w:firstLine="0"/>
        <w:spacing w:line="240" w:lineRule="auto"/>
        <w:widowControl/>
        <w:rPr>
          <w:rStyle w:val="792"/>
          <w:sz w:val="24"/>
        </w:rPr>
      </w:pPr>
      <w:r>
        <w:rPr>
          <w:sz w:val="24"/>
        </w:rPr>
      </w:r>
      <w:r>
        <w:rPr>
          <w:rStyle w:val="792"/>
          <w:sz w:val="24"/>
        </w:rPr>
      </w:r>
    </w:p>
    <w:p>
      <w:pPr>
        <w:pStyle w:val="71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10" w:name="_Toc3652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0"/>
      <w:r/>
      <w:r>
        <w:rPr>
          <w:rFonts w:ascii="Times New Roman" w:hAnsi="Times New Roman"/>
          <w:color w:val="000000"/>
          <w:sz w:val="24"/>
        </w:rPr>
      </w:r>
    </w:p>
    <w:p>
      <w:pPr>
        <w:pStyle w:val="73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1"/>
      <w:r/>
      <w:r>
        <w:rPr>
          <w:rFonts w:ascii="Times New Roman" w:hAnsi="Times New Roman"/>
          <w:sz w:val="24"/>
        </w:rPr>
      </w:r>
    </w:p>
    <w:p>
      <w:pPr>
        <w:pStyle w:val="73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22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2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22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9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80"/>
              <w:numPr>
                <w:ilvl w:val="0"/>
                <w:numId w:val="11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80"/>
              <w:numPr>
                <w:ilvl w:val="0"/>
                <w:numId w:val="11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80"/>
              <w:numPr>
                <w:ilvl w:val="0"/>
                <w:numId w:val="11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PragmaticaKMM">
    <w:panose1 w:val="02000603000000000000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47"/>
      <w:jc w:val="right"/>
    </w:pPr>
    <w:r/>
    <w:r/>
  </w:p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ind w:left="23" w:firstLine="740"/>
      <w:jc w:val="right"/>
      <w:keepLines/>
      <w:keepNext/>
      <w:spacing w:line="240" w:lineRule="auto"/>
      <w:rPr>
        <w:rStyle w:val="761"/>
        <w:b w:val="0"/>
      </w:rPr>
    </w:pPr>
    <w:r>
      <w:rPr>
        <w:b w:val="0"/>
      </w:rPr>
    </w:r>
    <w:r>
      <w:rPr>
        <w:rStyle w:val="761"/>
        <w:b w:val="0"/>
      </w:rPr>
    </w:r>
  </w:p>
  <w:p>
    <w:pPr>
      <w:pStyle w:val="7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27" w:hanging="360"/>
        <w:tabs>
          <w:tab w:val="left" w:pos="927" w:leader="none"/>
        </w:tabs>
      </w:pPr>
      <w:rPr>
        <w:rFonts w:ascii="PragmaticaKMM" w:hAnsi="PragmaticaKMM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27" w:hanging="360"/>
        <w:tabs>
          <w:tab w:val="left" w:pos="927" w:leader="none"/>
        </w:tabs>
      </w:pPr>
      <w:rPr>
        <w:rFonts w:ascii="PragmaticaKMM" w:hAnsi="PragmaticaKMM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1"/>
    <w:link w:val="746"/>
    <w:uiPriority w:val="10"/>
    <w:rPr>
      <w:sz w:val="48"/>
      <w:szCs w:val="48"/>
    </w:rPr>
  </w:style>
  <w:style w:type="character" w:styleId="37">
    <w:name w:val="Subtitle Char"/>
    <w:basedOn w:val="721"/>
    <w:link w:val="749"/>
    <w:uiPriority w:val="11"/>
    <w:rPr>
      <w:sz w:val="24"/>
      <w:szCs w:val="24"/>
    </w:rPr>
  </w:style>
  <w:style w:type="character" w:styleId="39">
    <w:name w:val="Quote Char"/>
    <w:link w:val="753"/>
    <w:uiPriority w:val="29"/>
    <w:rPr>
      <w:i/>
    </w:rPr>
  </w:style>
  <w:style w:type="character" w:styleId="41">
    <w:name w:val="Intense Quote Char"/>
    <w:link w:val="758"/>
    <w:uiPriority w:val="30"/>
    <w:rPr>
      <w:i/>
    </w:rPr>
  </w:style>
  <w:style w:type="character" w:styleId="43">
    <w:name w:val="Header Char"/>
    <w:basedOn w:val="721"/>
    <w:link w:val="735"/>
    <w:uiPriority w:val="99"/>
  </w:style>
  <w:style w:type="character" w:styleId="45">
    <w:name w:val="Footer Char"/>
    <w:basedOn w:val="721"/>
    <w:link w:val="747"/>
    <w:uiPriority w:val="99"/>
  </w:style>
  <w:style w:type="character" w:styleId="47">
    <w:name w:val="Caption Char"/>
    <w:basedOn w:val="730"/>
    <w:link w:val="747"/>
    <w:uiPriority w:val="99"/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12">
    <w:name w:val="Heading 1"/>
    <w:basedOn w:val="711"/>
    <w:next w:val="711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13">
    <w:name w:val="Heading 2"/>
    <w:basedOn w:val="711"/>
    <w:next w:val="711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14">
    <w:name w:val="Heading 3"/>
    <w:basedOn w:val="711"/>
    <w:next w:val="711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15">
    <w:name w:val="Heading 4"/>
    <w:basedOn w:val="711"/>
    <w:next w:val="711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16">
    <w:name w:val="Heading 5"/>
    <w:basedOn w:val="711"/>
    <w:next w:val="711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17">
    <w:name w:val="Heading 6"/>
    <w:basedOn w:val="711"/>
    <w:next w:val="711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18">
    <w:name w:val="Heading 7"/>
    <w:basedOn w:val="711"/>
    <w:next w:val="711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19">
    <w:name w:val="Heading 8"/>
    <w:basedOn w:val="711"/>
    <w:next w:val="711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20">
    <w:name w:val="Heading 9"/>
    <w:basedOn w:val="711"/>
    <w:next w:val="711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21" w:default="1">
    <w:name w:val="Default Paragraph Font"/>
    <w:uiPriority w:val="0"/>
    <w:qFormat/>
  </w:style>
  <w:style w:type="table" w:styleId="72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23">
    <w:name w:val="footnote reference"/>
    <w:uiPriority w:val="0"/>
    <w:qFormat/>
    <w:rPr>
      <w:vertAlign w:val="superscript"/>
    </w:rPr>
  </w:style>
  <w:style w:type="character" w:styleId="724">
    <w:name w:val="annotation reference"/>
    <w:uiPriority w:val="0"/>
    <w:qFormat/>
    <w:rPr>
      <w:sz w:val="16"/>
    </w:rPr>
  </w:style>
  <w:style w:type="character" w:styleId="725">
    <w:name w:val="endnote reference"/>
    <w:uiPriority w:val="0"/>
    <w:qFormat/>
    <w:rPr>
      <w:vertAlign w:val="superscript"/>
    </w:rPr>
  </w:style>
  <w:style w:type="character" w:styleId="726">
    <w:name w:val="Emphasis"/>
    <w:uiPriority w:val="0"/>
    <w:qFormat/>
    <w:rPr>
      <w:i/>
    </w:rPr>
  </w:style>
  <w:style w:type="character" w:styleId="727">
    <w:name w:val="Hyperlink"/>
    <w:uiPriority w:val="0"/>
    <w:qFormat/>
    <w:rPr>
      <w:color w:val="0000ff"/>
      <w:u w:val="single"/>
    </w:rPr>
  </w:style>
  <w:style w:type="character" w:styleId="728">
    <w:name w:val="Strong"/>
    <w:uiPriority w:val="0"/>
    <w:qFormat/>
    <w:rPr>
      <w:b/>
    </w:rPr>
  </w:style>
  <w:style w:type="paragraph" w:styleId="729">
    <w:name w:val="Balloon Text"/>
    <w:basedOn w:val="71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30">
    <w:name w:val="Caption"/>
    <w:basedOn w:val="711"/>
    <w:next w:val="711"/>
    <w:uiPriority w:val="0"/>
    <w:qFormat/>
    <w:pPr>
      <w:spacing w:line="240" w:lineRule="auto"/>
    </w:pPr>
    <w:rPr>
      <w:b/>
      <w:color w:val="94b6d2"/>
      <w:sz w:val="18"/>
    </w:rPr>
  </w:style>
  <w:style w:type="paragraph" w:styleId="731">
    <w:name w:val="annotation text"/>
    <w:basedOn w:val="711"/>
    <w:uiPriority w:val="0"/>
    <w:qFormat/>
    <w:pPr>
      <w:spacing w:line="240" w:lineRule="auto"/>
    </w:pPr>
    <w:rPr>
      <w:sz w:val="20"/>
    </w:rPr>
  </w:style>
  <w:style w:type="paragraph" w:styleId="732">
    <w:name w:val="annotation subject"/>
    <w:basedOn w:val="731"/>
    <w:next w:val="731"/>
    <w:uiPriority w:val="0"/>
    <w:qFormat/>
    <w:rPr>
      <w:b/>
    </w:rPr>
  </w:style>
  <w:style w:type="paragraph" w:styleId="733">
    <w:name w:val="Document Map"/>
    <w:basedOn w:val="71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34">
    <w:name w:val="toc 8"/>
    <w:next w:val="711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Header"/>
    <w:basedOn w:val="711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6">
    <w:name w:val="toc 9"/>
    <w:next w:val="711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7">
    <w:name w:val="toc 7"/>
    <w:next w:val="711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8">
    <w:name w:val="Body Text"/>
    <w:basedOn w:val="711"/>
    <w:uiPriority w:val="0"/>
    <w:qFormat/>
    <w:pPr>
      <w:spacing w:after="120"/>
    </w:pPr>
  </w:style>
  <w:style w:type="paragraph" w:styleId="739">
    <w:name w:val="toc 1"/>
    <w:basedOn w:val="711"/>
    <w:next w:val="711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40">
    <w:name w:val="toc 6"/>
    <w:next w:val="711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1">
    <w:name w:val="toc 3"/>
    <w:basedOn w:val="711"/>
    <w:next w:val="711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42">
    <w:name w:val="toc 2"/>
    <w:next w:val="711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43">
    <w:name w:val="toc 4"/>
    <w:next w:val="711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4">
    <w:name w:val="toc 5"/>
    <w:next w:val="711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5">
    <w:name w:val="Body Text Indent"/>
    <w:basedOn w:val="711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46">
    <w:name w:val="Title"/>
    <w:next w:val="711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47">
    <w:name w:val="Footer"/>
    <w:basedOn w:val="711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8">
    <w:name w:val="Normal (Web)"/>
    <w:basedOn w:val="71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49">
    <w:name w:val="Subtitle"/>
    <w:basedOn w:val="711"/>
    <w:next w:val="711"/>
    <w:uiPriority w:val="11"/>
    <w:qFormat/>
    <w:rPr>
      <w:i/>
      <w:color w:val="94b6d2"/>
      <w:spacing w:val="15"/>
      <w:sz w:val="24"/>
    </w:rPr>
  </w:style>
  <w:style w:type="table" w:styleId="750">
    <w:name w:val="Table Grid"/>
    <w:basedOn w:val="722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1" w:customStyle="1">
    <w:name w:val="Style5"/>
    <w:basedOn w:val="711"/>
    <w:link w:val="75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52" w:customStyle="1">
    <w:name w:val="Style51"/>
    <w:link w:val="751"/>
    <w:uiPriority w:val="0"/>
    <w:qFormat/>
    <w:rPr>
      <w:rFonts w:ascii="Times New Roman" w:hAnsi="Times New Roman"/>
      <w:sz w:val="24"/>
    </w:rPr>
  </w:style>
  <w:style w:type="paragraph" w:styleId="753">
    <w:name w:val="Quote"/>
    <w:basedOn w:val="711"/>
    <w:next w:val="711"/>
    <w:uiPriority w:val="0"/>
    <w:qFormat/>
    <w:rPr>
      <w:i/>
      <w:color w:val="000000"/>
      <w:sz w:val="20"/>
    </w:rPr>
  </w:style>
  <w:style w:type="paragraph" w:styleId="754" w:customStyle="1">
    <w:name w:val="Style58"/>
    <w:basedOn w:val="711"/>
    <w:link w:val="75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55" w:customStyle="1">
    <w:name w:val="Style581"/>
    <w:link w:val="754"/>
    <w:uiPriority w:val="0"/>
    <w:qFormat/>
    <w:rPr>
      <w:rFonts w:ascii="Times New Roman" w:hAnsi="Times New Roman"/>
      <w:sz w:val="24"/>
    </w:rPr>
  </w:style>
  <w:style w:type="paragraph" w:styleId="756" w:customStyle="1">
    <w:name w:val="Endnote"/>
    <w:basedOn w:val="711"/>
    <w:link w:val="757"/>
    <w:uiPriority w:val="0"/>
    <w:qFormat/>
    <w:pPr>
      <w:spacing w:after="0" w:line="240" w:lineRule="auto"/>
    </w:pPr>
    <w:rPr>
      <w:sz w:val="20"/>
    </w:rPr>
  </w:style>
  <w:style w:type="character" w:styleId="757" w:customStyle="1">
    <w:name w:val="Endnote1"/>
    <w:link w:val="756"/>
    <w:uiPriority w:val="0"/>
    <w:qFormat/>
    <w:rPr>
      <w:sz w:val="20"/>
    </w:rPr>
  </w:style>
  <w:style w:type="paragraph" w:styleId="758">
    <w:name w:val="Intense Quote"/>
    <w:basedOn w:val="711"/>
    <w:next w:val="711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59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60" w:customStyle="1">
    <w:name w:val="Заголовок №74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1" w:customStyle="1">
    <w:name w:val="Заголовок №741"/>
    <w:link w:val="760"/>
    <w:uiPriority w:val="0"/>
    <w:qFormat/>
    <w:rPr>
      <w:rFonts w:ascii="Times New Roman" w:hAnsi="Times New Roman"/>
      <w:b/>
      <w:sz w:val="27"/>
      <w:highlight w:val="white"/>
    </w:rPr>
  </w:style>
  <w:style w:type="paragraph" w:styleId="762" w:customStyle="1">
    <w:name w:val="Font Style13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63" w:customStyle="1">
    <w:name w:val="Font Style131"/>
    <w:link w:val="762"/>
    <w:uiPriority w:val="0"/>
    <w:qFormat/>
    <w:rPr>
      <w:rFonts w:ascii="Times New Roman" w:hAnsi="Times New Roman"/>
      <w:sz w:val="26"/>
    </w:rPr>
  </w:style>
  <w:style w:type="paragraph" w:styleId="764" w:customStyle="1">
    <w:name w:val="Font Style73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65" w:customStyle="1">
    <w:name w:val="Font Style731"/>
    <w:link w:val="764"/>
    <w:uiPriority w:val="0"/>
    <w:qFormat/>
    <w:rPr>
      <w:rFonts w:ascii="Times New Roman" w:hAnsi="Times New Roman"/>
      <w:b/>
      <w:sz w:val="22"/>
    </w:rPr>
  </w:style>
  <w:style w:type="paragraph" w:styleId="766" w:customStyle="1">
    <w:name w:val="Table Paragraph"/>
    <w:basedOn w:val="711"/>
    <w:link w:val="76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67" w:customStyle="1">
    <w:name w:val="Table Paragraph1"/>
    <w:link w:val="766"/>
    <w:uiPriority w:val="0"/>
    <w:qFormat/>
    <w:rPr>
      <w:rFonts w:ascii="Times New Roman" w:hAnsi="Times New Roman"/>
    </w:rPr>
  </w:style>
  <w:style w:type="paragraph" w:styleId="768" w:customStyle="1">
    <w:name w:val="Style64"/>
    <w:basedOn w:val="711"/>
    <w:link w:val="769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69" w:customStyle="1">
    <w:name w:val="Style641"/>
    <w:link w:val="768"/>
    <w:uiPriority w:val="0"/>
    <w:qFormat/>
    <w:rPr>
      <w:rFonts w:ascii="Times New Roman" w:hAnsi="Times New Roman"/>
      <w:sz w:val="24"/>
    </w:rPr>
  </w:style>
  <w:style w:type="paragraph" w:styleId="770" w:customStyle="1">
    <w:name w:val="Основной текст (6)3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71" w:customStyle="1">
    <w:name w:val="Основной текст (6)31"/>
    <w:link w:val="770"/>
    <w:uiPriority w:val="0"/>
    <w:qFormat/>
    <w:rPr>
      <w:rFonts w:ascii="Times New Roman" w:hAnsi="Times New Roman"/>
      <w:highlight w:val="white"/>
    </w:rPr>
  </w:style>
  <w:style w:type="paragraph" w:styleId="772" w:customStyle="1">
    <w:name w:val="Заголовок №71"/>
    <w:basedOn w:val="711"/>
    <w:link w:val="773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73" w:customStyle="1">
    <w:name w:val="Заголовок №711"/>
    <w:link w:val="772"/>
    <w:uiPriority w:val="0"/>
    <w:qFormat/>
    <w:rPr>
      <w:rFonts w:ascii="Times New Roman" w:hAnsi="Times New Roman"/>
      <w:b/>
      <w:sz w:val="27"/>
    </w:rPr>
  </w:style>
  <w:style w:type="paragraph" w:styleId="774" w:customStyle="1">
    <w:name w:val="Font Style77"/>
    <w:link w:val="7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75" w:customStyle="1">
    <w:name w:val="Font Style771"/>
    <w:link w:val="774"/>
    <w:uiPriority w:val="0"/>
    <w:qFormat/>
    <w:rPr>
      <w:rFonts w:ascii="Times New Roman" w:hAnsi="Times New Roman"/>
      <w:sz w:val="22"/>
    </w:rPr>
  </w:style>
  <w:style w:type="paragraph" w:styleId="776" w:customStyle="1">
    <w:name w:val="Заголовок №72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77" w:customStyle="1">
    <w:name w:val="Заголовок №721"/>
    <w:link w:val="77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78" w:customStyle="1">
    <w:name w:val="WW-Базовый"/>
    <w:link w:val="77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9" w:customStyle="1">
    <w:name w:val="WW-Базовый1"/>
    <w:link w:val="778"/>
    <w:uiPriority w:val="0"/>
    <w:qFormat/>
    <w:rPr>
      <w:rFonts w:ascii="Times New Roman" w:hAnsi="Times New Roman"/>
      <w:color w:val="000000"/>
      <w:sz w:val="24"/>
    </w:rPr>
  </w:style>
  <w:style w:type="paragraph" w:styleId="780">
    <w:name w:val="List Paragraph"/>
    <w:basedOn w:val="711"/>
    <w:uiPriority w:val="0"/>
    <w:qFormat/>
    <w:pPr>
      <w:contextualSpacing/>
      <w:ind w:left="720" w:firstLine="0"/>
    </w:pPr>
  </w:style>
  <w:style w:type="paragraph" w:styleId="781" w:customStyle="1">
    <w:name w:val="Subtle Reference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82" w:customStyle="1">
    <w:name w:val="Subtle Reference1"/>
    <w:link w:val="781"/>
    <w:uiPriority w:val="0"/>
    <w:qFormat/>
    <w:rPr>
      <w:smallCaps/>
      <w:color w:val="dd8047"/>
      <w:u w:val="single"/>
    </w:rPr>
  </w:style>
  <w:style w:type="paragraph" w:styleId="783" w:customStyle="1">
    <w:name w:val="Основной текст + Курсив2"/>
    <w:link w:val="7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84" w:customStyle="1">
    <w:name w:val="Основной текст + Курсив21"/>
    <w:link w:val="783"/>
    <w:uiPriority w:val="0"/>
    <w:qFormat/>
    <w:rPr>
      <w:rFonts w:ascii="Times New Roman" w:hAnsi="Times New Roman"/>
      <w:i/>
      <w:sz w:val="27"/>
      <w:highlight w:val="white"/>
    </w:rPr>
  </w:style>
  <w:style w:type="paragraph" w:styleId="785" w:customStyle="1">
    <w:name w:val="Основной текст (5) + Курсив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86" w:customStyle="1">
    <w:name w:val="Основной текст (5) + Курсив1"/>
    <w:link w:val="785"/>
    <w:uiPriority w:val="0"/>
    <w:qFormat/>
    <w:rPr>
      <w:rFonts w:ascii="Times New Roman" w:hAnsi="Times New Roman"/>
      <w:i/>
      <w:highlight w:val="white"/>
    </w:rPr>
  </w:style>
  <w:style w:type="paragraph" w:styleId="787" w:customStyle="1">
    <w:name w:val="Subtle Emphasis"/>
    <w:link w:val="78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8" w:customStyle="1">
    <w:name w:val="Subtle Emphasis1"/>
    <w:link w:val="787"/>
    <w:uiPriority w:val="0"/>
    <w:qFormat/>
    <w:rPr>
      <w:i/>
      <w:color w:val="808080"/>
    </w:rPr>
  </w:style>
  <w:style w:type="paragraph" w:styleId="789" w:customStyle="1">
    <w:name w:val="Основной текст (5)"/>
    <w:basedOn w:val="711"/>
    <w:link w:val="790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90" w:customStyle="1">
    <w:name w:val="Основной текст (5)1"/>
    <w:link w:val="789"/>
    <w:uiPriority w:val="0"/>
    <w:qFormat/>
    <w:rPr>
      <w:rFonts w:ascii="Times New Roman" w:hAnsi="Times New Roman"/>
      <w:sz w:val="20"/>
    </w:rPr>
  </w:style>
  <w:style w:type="paragraph" w:styleId="791" w:customStyle="1">
    <w:name w:val="Font Style76"/>
    <w:link w:val="7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92" w:customStyle="1">
    <w:name w:val="Font Style761"/>
    <w:link w:val="791"/>
    <w:uiPriority w:val="0"/>
    <w:qFormat/>
    <w:rPr>
      <w:rFonts w:ascii="Times New Roman" w:hAnsi="Times New Roman"/>
      <w:sz w:val="26"/>
    </w:rPr>
  </w:style>
  <w:style w:type="paragraph" w:styleId="793" w:customStyle="1">
    <w:name w:val="Footnote"/>
    <w:basedOn w:val="711"/>
    <w:link w:val="794"/>
    <w:uiPriority w:val="0"/>
    <w:qFormat/>
    <w:pPr>
      <w:spacing w:after="0" w:line="240" w:lineRule="auto"/>
    </w:pPr>
    <w:rPr>
      <w:sz w:val="20"/>
    </w:rPr>
  </w:style>
  <w:style w:type="character" w:styleId="794" w:customStyle="1">
    <w:name w:val="Footnote1"/>
    <w:link w:val="793"/>
    <w:uiPriority w:val="0"/>
    <w:qFormat/>
    <w:rPr>
      <w:sz w:val="20"/>
    </w:rPr>
  </w:style>
  <w:style w:type="paragraph" w:styleId="795" w:customStyle="1">
    <w:name w:val="Intense Reference"/>
    <w:link w:val="79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96" w:customStyle="1">
    <w:name w:val="Intense Reference1"/>
    <w:link w:val="795"/>
    <w:uiPriority w:val="0"/>
    <w:qFormat/>
    <w:rPr>
      <w:b/>
      <w:smallCaps/>
      <w:color w:val="dd8047"/>
      <w:spacing w:val="5"/>
      <w:u w:val="single"/>
    </w:rPr>
  </w:style>
  <w:style w:type="paragraph" w:styleId="797" w:customStyle="1">
    <w:name w:val="Header and Footer"/>
    <w:link w:val="798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98" w:customStyle="1">
    <w:name w:val="Header and Footer1"/>
    <w:link w:val="797"/>
    <w:uiPriority w:val="0"/>
    <w:qFormat/>
    <w:rPr>
      <w:rFonts w:ascii="XO Thames" w:hAnsi="XO Thames"/>
      <w:sz w:val="20"/>
    </w:rPr>
  </w:style>
  <w:style w:type="paragraph" w:styleId="799" w:customStyle="1">
    <w:name w:val="Заголовок №73"/>
    <w:link w:val="8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800" w:customStyle="1">
    <w:name w:val="Заголовок №731"/>
    <w:link w:val="799"/>
    <w:uiPriority w:val="0"/>
    <w:qFormat/>
    <w:rPr>
      <w:rFonts w:ascii="Times New Roman" w:hAnsi="Times New Roman"/>
      <w:b/>
      <w:sz w:val="27"/>
      <w:highlight w:val="white"/>
    </w:rPr>
  </w:style>
  <w:style w:type="paragraph" w:styleId="801" w:customStyle="1">
    <w:name w:val="Стиль1"/>
    <w:basedOn w:val="711"/>
    <w:link w:val="802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802" w:customStyle="1">
    <w:name w:val="Стиль11"/>
    <w:link w:val="801"/>
    <w:uiPriority w:val="0"/>
    <w:qFormat/>
    <w:rPr>
      <w:rFonts w:ascii="Arial" w:hAnsi="Arial"/>
      <w:sz w:val="24"/>
    </w:rPr>
  </w:style>
  <w:style w:type="paragraph" w:styleId="803" w:customStyle="1">
    <w:name w:val="TOC Heading"/>
    <w:basedOn w:val="712"/>
    <w:next w:val="711"/>
    <w:link w:val="804"/>
    <w:uiPriority w:val="0"/>
    <w:qFormat/>
    <w:pPr>
      <w:outlineLvl w:val="8"/>
    </w:pPr>
  </w:style>
  <w:style w:type="character" w:styleId="804" w:customStyle="1">
    <w:name w:val="TOC Heading1"/>
    <w:link w:val="803"/>
    <w:uiPriority w:val="0"/>
    <w:qFormat/>
  </w:style>
  <w:style w:type="paragraph" w:styleId="805" w:customStyle="1">
    <w:name w:val="Основной текст (39)1"/>
    <w:basedOn w:val="711"/>
    <w:link w:val="806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806" w:customStyle="1">
    <w:name w:val="Основной текст (39)11"/>
    <w:link w:val="805"/>
    <w:uiPriority w:val="0"/>
    <w:qFormat/>
    <w:rPr>
      <w:rFonts w:ascii="Times New Roman" w:hAnsi="Times New Roman"/>
      <w:i/>
      <w:sz w:val="20"/>
    </w:rPr>
  </w:style>
  <w:style w:type="paragraph" w:styleId="807" w:customStyle="1">
    <w:name w:val="Обычный1"/>
    <w:link w:val="808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08" w:customStyle="1">
    <w:name w:val="Обычный11"/>
    <w:link w:val="807"/>
    <w:uiPriority w:val="0"/>
    <w:qFormat/>
    <w:rPr>
      <w:rFonts w:ascii="Times New Roman" w:hAnsi="Times New Roman"/>
      <w:sz w:val="28"/>
    </w:rPr>
  </w:style>
  <w:style w:type="paragraph" w:styleId="809" w:customStyle="1">
    <w:name w:val="Заголовок №51"/>
    <w:basedOn w:val="711"/>
    <w:link w:val="810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10" w:customStyle="1">
    <w:name w:val="Заголовок №511"/>
    <w:link w:val="809"/>
    <w:uiPriority w:val="0"/>
    <w:qFormat/>
    <w:rPr>
      <w:rFonts w:ascii="Times New Roman" w:hAnsi="Times New Roman"/>
      <w:b/>
      <w:sz w:val="27"/>
    </w:rPr>
  </w:style>
  <w:style w:type="paragraph" w:styleId="811" w:customStyle="1">
    <w:name w:val="Style13"/>
    <w:basedOn w:val="711"/>
    <w:link w:val="812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12" w:customStyle="1">
    <w:name w:val="Style131"/>
    <w:link w:val="811"/>
    <w:uiPriority w:val="0"/>
    <w:qFormat/>
    <w:rPr>
      <w:rFonts w:ascii="Times New Roman" w:hAnsi="Times New Roman"/>
      <w:sz w:val="24"/>
    </w:rPr>
  </w:style>
  <w:style w:type="paragraph" w:styleId="813" w:customStyle="1">
    <w:name w:val="Style8"/>
    <w:basedOn w:val="711"/>
    <w:link w:val="81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14" w:customStyle="1">
    <w:name w:val="Style81"/>
    <w:link w:val="813"/>
    <w:uiPriority w:val="0"/>
    <w:qFormat/>
    <w:rPr>
      <w:rFonts w:ascii="Times New Roman" w:hAnsi="Times New Roman"/>
      <w:sz w:val="24"/>
    </w:rPr>
  </w:style>
  <w:style w:type="paragraph" w:styleId="815" w:customStyle="1">
    <w:name w:val="Intense Emphasis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16" w:customStyle="1">
    <w:name w:val="Intense Emphasis1"/>
    <w:link w:val="815"/>
    <w:uiPriority w:val="0"/>
    <w:qFormat/>
    <w:rPr>
      <w:b/>
      <w:i/>
      <w:color w:val="94b6d2"/>
    </w:rPr>
  </w:style>
  <w:style w:type="paragraph" w:styleId="817" w:customStyle="1">
    <w:name w:val="Название1"/>
    <w:basedOn w:val="711"/>
    <w:next w:val="711"/>
    <w:link w:val="81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18" w:customStyle="1">
    <w:name w:val="Название11"/>
    <w:link w:val="817"/>
    <w:uiPriority w:val="0"/>
    <w:qFormat/>
    <w:rPr>
      <w:color w:val="59473f"/>
      <w:spacing w:val="5"/>
      <w:sz w:val="52"/>
    </w:rPr>
  </w:style>
  <w:style w:type="paragraph" w:styleId="819" w:customStyle="1">
    <w:name w:val="Основной текст (18) + Не курсив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20" w:customStyle="1">
    <w:name w:val="Основной текст (18) + Не курсив1"/>
    <w:link w:val="819"/>
    <w:uiPriority w:val="0"/>
    <w:qFormat/>
    <w:rPr>
      <w:rFonts w:ascii="Times New Roman" w:hAnsi="Times New Roman"/>
      <w:highlight w:val="white"/>
    </w:rPr>
  </w:style>
  <w:style w:type="paragraph" w:styleId="821" w:customStyle="1">
    <w:name w:val="Font Style30"/>
    <w:link w:val="8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2" w:customStyle="1">
    <w:name w:val="Font Style301"/>
    <w:link w:val="821"/>
    <w:uiPriority w:val="0"/>
    <w:qFormat/>
    <w:rPr>
      <w:rFonts w:ascii="Times New Roman" w:hAnsi="Times New Roman"/>
      <w:b/>
      <w:sz w:val="26"/>
    </w:rPr>
  </w:style>
  <w:style w:type="paragraph" w:styleId="823" w:customStyle="1">
    <w:name w:val="Основной текст (39)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24" w:customStyle="1">
    <w:name w:val="Основной текст (39)2"/>
    <w:link w:val="823"/>
    <w:uiPriority w:val="0"/>
    <w:qFormat/>
    <w:rPr>
      <w:rFonts w:ascii="Times New Roman" w:hAnsi="Times New Roman"/>
      <w:i/>
      <w:highlight w:val="white"/>
      <w:u w:val="single"/>
    </w:rPr>
  </w:style>
  <w:style w:type="paragraph" w:styleId="825" w:customStyle="1">
    <w:name w:val="Default"/>
    <w:link w:val="8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26" w:customStyle="1">
    <w:name w:val="Default1"/>
    <w:link w:val="825"/>
    <w:uiPriority w:val="0"/>
    <w:qFormat/>
    <w:rPr>
      <w:rFonts w:ascii="Times New Roman" w:hAnsi="Times New Roman"/>
      <w:color w:val="000000"/>
      <w:sz w:val="24"/>
    </w:rPr>
  </w:style>
  <w:style w:type="paragraph" w:styleId="827" w:customStyle="1">
    <w:name w:val="Font Style75"/>
    <w:link w:val="8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8" w:customStyle="1">
    <w:name w:val="Font Style751"/>
    <w:link w:val="827"/>
    <w:uiPriority w:val="0"/>
    <w:qFormat/>
    <w:rPr>
      <w:rFonts w:ascii="Times New Roman" w:hAnsi="Times New Roman"/>
      <w:b/>
      <w:sz w:val="26"/>
    </w:rPr>
  </w:style>
  <w:style w:type="paragraph" w:styleId="829" w:customStyle="1">
    <w:name w:val="Style31"/>
    <w:basedOn w:val="711"/>
    <w:link w:val="830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30" w:customStyle="1">
    <w:name w:val="Style311"/>
    <w:link w:val="829"/>
    <w:uiPriority w:val="0"/>
    <w:qFormat/>
    <w:rPr>
      <w:rFonts w:ascii="Times New Roman" w:hAnsi="Times New Roman"/>
      <w:sz w:val="24"/>
    </w:rPr>
  </w:style>
  <w:style w:type="paragraph" w:styleId="831" w:customStyle="1">
    <w:name w:val="Style45"/>
    <w:basedOn w:val="711"/>
    <w:link w:val="832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32" w:customStyle="1">
    <w:name w:val="Style451"/>
    <w:link w:val="831"/>
    <w:uiPriority w:val="0"/>
    <w:qFormat/>
    <w:rPr>
      <w:rFonts w:ascii="Times New Roman" w:hAnsi="Times New Roman"/>
      <w:sz w:val="24"/>
    </w:rPr>
  </w:style>
  <w:style w:type="paragraph" w:styleId="833" w:customStyle="1">
    <w:name w:val="Book Title"/>
    <w:link w:val="83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34" w:customStyle="1">
    <w:name w:val="Book Title1"/>
    <w:link w:val="833"/>
    <w:uiPriority w:val="0"/>
    <w:qFormat/>
    <w:rPr>
      <w:b/>
      <w:smallCaps/>
      <w:spacing w:val="5"/>
    </w:rPr>
  </w:style>
  <w:style w:type="paragraph" w:styleId="835" w:customStyle="1">
    <w:name w:val="Основной текст (18)"/>
    <w:basedOn w:val="711"/>
    <w:link w:val="836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36" w:customStyle="1">
    <w:name w:val="Основной текст (18)1"/>
    <w:link w:val="835"/>
    <w:uiPriority w:val="0"/>
    <w:qFormat/>
    <w:rPr>
      <w:rFonts w:ascii="Times New Roman" w:hAnsi="Times New Roman"/>
      <w:i/>
      <w:sz w:val="20"/>
    </w:rPr>
  </w:style>
  <w:style w:type="paragraph" w:styleId="837" w:customStyle="1">
    <w:name w:val="Основной текст5"/>
    <w:basedOn w:val="711"/>
    <w:link w:val="838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38" w:customStyle="1">
    <w:name w:val="Основной текст51"/>
    <w:link w:val="837"/>
    <w:uiPriority w:val="0"/>
    <w:qFormat/>
    <w:rPr>
      <w:rFonts w:ascii="Times New Roman" w:hAnsi="Times New Roman"/>
      <w:sz w:val="23"/>
    </w:rPr>
  </w:style>
  <w:style w:type="table" w:styleId="839" w:customStyle="1">
    <w:name w:val="Сетка таблицы светлая1"/>
    <w:basedOn w:val="722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526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