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EC599E" w:rsidRPr="00EC599E" w14:paraId="0BA76ADE" w14:textId="77777777" w:rsidTr="00EC599E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61494A59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bookmarkStart w:id="1" w:name="_Toc25331043"/>
            <w:r w:rsidRPr="00EC599E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53B61744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EC599E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EC599E" w:rsidRPr="00EC599E" w14:paraId="77820DB5" w14:textId="77777777" w:rsidTr="00EC599E">
        <w:trPr>
          <w:cantSplit/>
          <w:trHeight w:val="660"/>
        </w:trPr>
        <w:tc>
          <w:tcPr>
            <w:tcW w:w="632" w:type="dxa"/>
          </w:tcPr>
          <w:p w14:paraId="30BB6DFD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1774440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5354DD60" w14:textId="77777777" w:rsidR="00EC599E" w:rsidRPr="00EC599E" w:rsidRDefault="00EC599E" w:rsidP="00EC599E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9BD9931" w14:textId="77777777" w:rsidR="00EC599E" w:rsidRPr="00EC599E" w:rsidRDefault="00EC599E" w:rsidP="00EC599E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EC599E" w:rsidRPr="00EC599E" w14:paraId="64CA6109" w14:textId="77777777" w:rsidTr="00EC599E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2D673048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6AB404B5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2E3B603" w14:textId="77777777" w:rsidR="00EC599E" w:rsidRPr="00EC599E" w:rsidRDefault="00EC599E" w:rsidP="00C37C52">
            <w:pPr>
              <w:overflowPunct w:val="0"/>
              <w:adjustRightInd w:val="0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42F98F34" w14:textId="77777777" w:rsidR="00EC599E" w:rsidRPr="00EC599E" w:rsidRDefault="00EC599E" w:rsidP="00EC599E">
      <w:pPr>
        <w:jc w:val="center"/>
        <w:rPr>
          <w:sz w:val="28"/>
          <w:szCs w:val="28"/>
        </w:rPr>
      </w:pPr>
    </w:p>
    <w:p w14:paraId="7AF79E2C" w14:textId="4E32D357" w:rsidR="00EC599E" w:rsidRPr="00EC599E" w:rsidRDefault="00EC599E" w:rsidP="00EC599E">
      <w:pPr>
        <w:jc w:val="center"/>
        <w:rPr>
          <w:sz w:val="28"/>
          <w:szCs w:val="28"/>
        </w:rPr>
      </w:pPr>
      <w:r w:rsidRPr="00EC599E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ОСТРАННЫЙ ЯЗЫК</w:t>
      </w:r>
    </w:p>
    <w:p w14:paraId="087BE77D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EC599E">
        <w:rPr>
          <w:b/>
          <w:sz w:val="28"/>
          <w:szCs w:val="28"/>
          <w:lang w:val="en-US"/>
        </w:rPr>
        <w:fldChar w:fldCharType="begin"/>
      </w:r>
      <w:r w:rsidRPr="00EC599E">
        <w:rPr>
          <w:b/>
          <w:sz w:val="28"/>
          <w:szCs w:val="28"/>
          <w:lang w:val="en-US"/>
        </w:rPr>
        <w:instrText xml:space="preserve"> MACROBUTTON  AcceptAllChangesInDoc </w:instrText>
      </w:r>
      <w:r w:rsidRPr="00EC599E">
        <w:rPr>
          <w:b/>
          <w:sz w:val="28"/>
          <w:szCs w:val="28"/>
          <w:lang w:val="en-US"/>
        </w:rPr>
        <w:fldChar w:fldCharType="end"/>
      </w:r>
    </w:p>
    <w:p w14:paraId="146C504C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599E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1A513BB1" w14:textId="77777777" w:rsidR="00EC599E" w:rsidRPr="00EC599E" w:rsidRDefault="00EC599E" w:rsidP="00EC599E">
      <w:pPr>
        <w:rPr>
          <w:bCs/>
          <w:sz w:val="16"/>
          <w:szCs w:val="16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395"/>
        <w:gridCol w:w="6285"/>
      </w:tblGrid>
      <w:tr w:rsidR="00CA07D6" w:rsidRPr="00EC599E" w14:paraId="40020B84" w14:textId="77777777" w:rsidTr="00080C2A">
        <w:trPr>
          <w:trHeight w:val="1335"/>
        </w:trPr>
        <w:tc>
          <w:tcPr>
            <w:tcW w:w="3395" w:type="dxa"/>
            <w:vAlign w:val="center"/>
          </w:tcPr>
          <w:p w14:paraId="7FDFAAB5" w14:textId="77777777" w:rsidR="00CA07D6" w:rsidRDefault="00CA07D6" w:rsidP="00CA07D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6753B14" w14:textId="0F968F32" w:rsidR="00CA07D6" w:rsidRPr="00EC599E" w:rsidRDefault="00CA07D6" w:rsidP="00CA07D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4F384B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85" w:type="dxa"/>
            <w:vAlign w:val="center"/>
          </w:tcPr>
          <w:p w14:paraId="1961A782" w14:textId="77777777" w:rsidR="00CA07D6" w:rsidRDefault="00CA07D6" w:rsidP="00CA07D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FD66C35" w14:textId="5263EF6E" w:rsidR="00CA07D6" w:rsidRPr="00EC599E" w:rsidRDefault="00CA07D6" w:rsidP="00CA07D6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</w:tc>
      </w:tr>
      <w:tr w:rsidR="00CA07D6" w:rsidRPr="00EC599E" w14:paraId="3F0982B4" w14:textId="77777777" w:rsidTr="00080C2A">
        <w:trPr>
          <w:trHeight w:val="1080"/>
        </w:trPr>
        <w:tc>
          <w:tcPr>
            <w:tcW w:w="3395" w:type="dxa"/>
          </w:tcPr>
          <w:p w14:paraId="1B04537F" w14:textId="77777777" w:rsidR="00CA07D6" w:rsidRDefault="00CA07D6" w:rsidP="00CA07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3CB3E44" w14:textId="1003F6EC" w:rsidR="00CA07D6" w:rsidRPr="00EC599E" w:rsidRDefault="00CA07D6" w:rsidP="00CA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85" w:type="dxa"/>
            <w:vAlign w:val="center"/>
            <w:hideMark/>
          </w:tcPr>
          <w:p w14:paraId="27DC7B84" w14:textId="77777777" w:rsidR="00CA07D6" w:rsidRDefault="00CA07D6" w:rsidP="00CA07D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365391B4" w14:textId="507B379E" w:rsidR="00CA07D6" w:rsidRPr="00EC599E" w:rsidRDefault="00CA07D6" w:rsidP="00CA07D6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</w:tc>
      </w:tr>
      <w:tr w:rsidR="00DD54FD" w:rsidRPr="00EC599E" w14:paraId="12DCE397" w14:textId="77777777" w:rsidTr="00080C2A">
        <w:trPr>
          <w:trHeight w:val="283"/>
        </w:trPr>
        <w:tc>
          <w:tcPr>
            <w:tcW w:w="3395" w:type="dxa"/>
            <w:hideMark/>
          </w:tcPr>
          <w:p w14:paraId="4432FD47" w14:textId="77777777" w:rsidR="00080C2A" w:rsidRDefault="00080C2A" w:rsidP="00DD54FD">
            <w:pPr>
              <w:rPr>
                <w:bCs/>
                <w:sz w:val="28"/>
                <w:szCs w:val="28"/>
              </w:rPr>
            </w:pPr>
          </w:p>
          <w:p w14:paraId="6AE804D6" w14:textId="43879A30" w:rsidR="00DD54FD" w:rsidRPr="00EC599E" w:rsidRDefault="00DD54FD" w:rsidP="00DD54FD">
            <w:pPr>
              <w:rPr>
                <w:bCs/>
                <w:sz w:val="28"/>
                <w:szCs w:val="28"/>
              </w:rPr>
            </w:pPr>
            <w:r w:rsidRPr="00EC599E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61D3D49E" w14:textId="77777777" w:rsidR="00080C2A" w:rsidRDefault="00080C2A" w:rsidP="00DD54FD">
            <w:pPr>
              <w:rPr>
                <w:sz w:val="28"/>
                <w:szCs w:val="28"/>
              </w:rPr>
            </w:pPr>
          </w:p>
          <w:p w14:paraId="6F1FF187" w14:textId="77777777" w:rsidR="00725DC6" w:rsidRDefault="00725DC6" w:rsidP="00DD54FD">
            <w:pPr>
              <w:rPr>
                <w:sz w:val="28"/>
                <w:szCs w:val="28"/>
              </w:rPr>
            </w:pPr>
          </w:p>
          <w:p w14:paraId="620E7097" w14:textId="0026E4B0" w:rsidR="00DD54FD" w:rsidRPr="00EC599E" w:rsidRDefault="00DD54FD" w:rsidP="00DD54FD">
            <w:pPr>
              <w:rPr>
                <w:sz w:val="28"/>
                <w:szCs w:val="28"/>
              </w:rPr>
            </w:pPr>
            <w:r w:rsidRPr="00EC599E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85" w:type="dxa"/>
            <w:vAlign w:val="center"/>
            <w:hideMark/>
          </w:tcPr>
          <w:p w14:paraId="14259DC7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2229332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463F8689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6FC6C461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04F266CE" w14:textId="77777777" w:rsidR="00725DC6" w:rsidRDefault="00725DC6" w:rsidP="00DD54FD">
            <w:pPr>
              <w:rPr>
                <w:sz w:val="28"/>
                <w:szCs w:val="28"/>
                <w:lang w:eastAsia="en-US"/>
              </w:rPr>
            </w:pPr>
          </w:p>
          <w:p w14:paraId="08287353" w14:textId="3781ADB9" w:rsidR="00DD54FD" w:rsidRPr="00EC599E" w:rsidRDefault="005B15F9" w:rsidP="00DD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DD54FD" w:rsidRPr="005B0FFD">
              <w:rPr>
                <w:sz w:val="28"/>
                <w:szCs w:val="28"/>
                <w:lang w:eastAsia="en-US"/>
              </w:rPr>
              <w:t>чная</w:t>
            </w:r>
          </w:p>
        </w:tc>
      </w:tr>
    </w:tbl>
    <w:p w14:paraId="43DD2B9A" w14:textId="77777777" w:rsidR="00EC599E" w:rsidRPr="00EC599E" w:rsidRDefault="00EC599E" w:rsidP="00EC599E">
      <w:pPr>
        <w:rPr>
          <w:bCs/>
          <w:sz w:val="16"/>
          <w:szCs w:val="16"/>
        </w:rPr>
      </w:pPr>
    </w:p>
    <w:p w14:paraId="7FAD27A2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30D668B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2C7B1C0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9EE13B4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D76A2DB" w14:textId="3302C6FB" w:rsidR="00EC599E" w:rsidRDefault="00EC599E" w:rsidP="00EC599E">
      <w:pPr>
        <w:jc w:val="both"/>
        <w:rPr>
          <w:sz w:val="28"/>
          <w:szCs w:val="28"/>
        </w:rPr>
      </w:pPr>
    </w:p>
    <w:p w14:paraId="0C98628E" w14:textId="4D098D1E" w:rsidR="00B55F82" w:rsidRDefault="00B55F82" w:rsidP="00EC599E">
      <w:pPr>
        <w:jc w:val="both"/>
        <w:rPr>
          <w:sz w:val="28"/>
          <w:szCs w:val="28"/>
        </w:rPr>
      </w:pPr>
    </w:p>
    <w:p w14:paraId="0277A632" w14:textId="432F8E07" w:rsidR="00B55F82" w:rsidRDefault="00B55F82" w:rsidP="00EC599E">
      <w:pPr>
        <w:jc w:val="both"/>
        <w:rPr>
          <w:sz w:val="28"/>
          <w:szCs w:val="28"/>
        </w:rPr>
      </w:pPr>
    </w:p>
    <w:p w14:paraId="12686F6D" w14:textId="4B875AA6" w:rsidR="00B55F82" w:rsidRDefault="00B55F82" w:rsidP="00EC599E">
      <w:pPr>
        <w:jc w:val="both"/>
        <w:rPr>
          <w:sz w:val="28"/>
          <w:szCs w:val="28"/>
        </w:rPr>
      </w:pPr>
    </w:p>
    <w:p w14:paraId="22AD7909" w14:textId="465E593D" w:rsidR="00B55F82" w:rsidRDefault="00B55F82" w:rsidP="00EC599E">
      <w:pPr>
        <w:jc w:val="both"/>
        <w:rPr>
          <w:sz w:val="28"/>
          <w:szCs w:val="28"/>
        </w:rPr>
      </w:pPr>
    </w:p>
    <w:p w14:paraId="2C924B82" w14:textId="170D0EA0" w:rsidR="00F2664F" w:rsidRDefault="00F2664F" w:rsidP="00EC599E">
      <w:pPr>
        <w:jc w:val="both"/>
        <w:rPr>
          <w:sz w:val="28"/>
          <w:szCs w:val="28"/>
        </w:rPr>
      </w:pPr>
    </w:p>
    <w:p w14:paraId="6AF6DE93" w14:textId="4D841B09" w:rsidR="00F2664F" w:rsidRDefault="00F2664F" w:rsidP="00EC599E">
      <w:pPr>
        <w:jc w:val="both"/>
        <w:rPr>
          <w:sz w:val="28"/>
          <w:szCs w:val="28"/>
        </w:rPr>
      </w:pPr>
    </w:p>
    <w:p w14:paraId="600E185C" w14:textId="77777777" w:rsidR="00F2664F" w:rsidRDefault="00F2664F" w:rsidP="00EC599E">
      <w:pPr>
        <w:jc w:val="both"/>
        <w:rPr>
          <w:sz w:val="28"/>
          <w:szCs w:val="28"/>
        </w:rPr>
      </w:pPr>
    </w:p>
    <w:p w14:paraId="18BFEC1F" w14:textId="15D22347" w:rsidR="00B55F82" w:rsidRDefault="00B55F82" w:rsidP="00EC599E">
      <w:pPr>
        <w:jc w:val="both"/>
        <w:rPr>
          <w:sz w:val="28"/>
          <w:szCs w:val="28"/>
        </w:rPr>
      </w:pPr>
    </w:p>
    <w:p w14:paraId="39A00F3E" w14:textId="4C759D0E" w:rsidR="00B55F82" w:rsidRDefault="00B55F82" w:rsidP="00EC599E">
      <w:pPr>
        <w:jc w:val="both"/>
        <w:rPr>
          <w:sz w:val="28"/>
          <w:szCs w:val="28"/>
        </w:rPr>
      </w:pPr>
    </w:p>
    <w:p w14:paraId="571712A1" w14:textId="2B327D96" w:rsidR="00B55F82" w:rsidRDefault="00B55F82" w:rsidP="00EC599E">
      <w:pPr>
        <w:jc w:val="both"/>
        <w:rPr>
          <w:sz w:val="28"/>
          <w:szCs w:val="28"/>
        </w:rPr>
      </w:pPr>
    </w:p>
    <w:p w14:paraId="4B08A7D4" w14:textId="77777777" w:rsidR="00B55F82" w:rsidRPr="00EC599E" w:rsidRDefault="00B55F82" w:rsidP="00EC599E">
      <w:pPr>
        <w:jc w:val="both"/>
        <w:rPr>
          <w:sz w:val="28"/>
          <w:szCs w:val="28"/>
        </w:rPr>
      </w:pPr>
    </w:p>
    <w:p w14:paraId="189C377E" w14:textId="6861B266" w:rsidR="00EC599E" w:rsidRDefault="00484CFB" w:rsidP="00484CF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60BF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534370CB" w14:textId="5D4AF7AF" w:rsidR="00710CA8" w:rsidRDefault="00710CA8" w:rsidP="00484CFB">
      <w:pPr>
        <w:jc w:val="center"/>
        <w:rPr>
          <w:sz w:val="24"/>
          <w:szCs w:val="24"/>
        </w:rPr>
      </w:pPr>
    </w:p>
    <w:p w14:paraId="200CC98C" w14:textId="259CB296" w:rsidR="00710CA8" w:rsidRDefault="00710CA8" w:rsidP="00484CFB">
      <w:pPr>
        <w:jc w:val="center"/>
        <w:rPr>
          <w:sz w:val="24"/>
          <w:szCs w:val="24"/>
        </w:rPr>
      </w:pPr>
    </w:p>
    <w:p w14:paraId="2B2D31FE" w14:textId="77777777" w:rsidR="005B15F9" w:rsidRDefault="005B15F9" w:rsidP="00484CFB">
      <w:pPr>
        <w:jc w:val="center"/>
        <w:rPr>
          <w:sz w:val="24"/>
          <w:szCs w:val="24"/>
        </w:rPr>
      </w:pPr>
    </w:p>
    <w:p w14:paraId="077BFD36" w14:textId="3AADB67E" w:rsidR="00710CA8" w:rsidRDefault="00710CA8" w:rsidP="00484CFB">
      <w:pPr>
        <w:jc w:val="center"/>
        <w:rPr>
          <w:sz w:val="24"/>
          <w:szCs w:val="24"/>
        </w:rPr>
      </w:pPr>
    </w:p>
    <w:p w14:paraId="681A0CB6" w14:textId="3A352907" w:rsidR="00710CA8" w:rsidRDefault="00710CA8" w:rsidP="00484CFB">
      <w:pPr>
        <w:jc w:val="center"/>
        <w:rPr>
          <w:sz w:val="24"/>
          <w:szCs w:val="24"/>
        </w:rPr>
      </w:pPr>
    </w:p>
    <w:p w14:paraId="5C404E8C" w14:textId="2A124A78" w:rsidR="00710CA8" w:rsidRDefault="00710CA8" w:rsidP="00484CFB">
      <w:pPr>
        <w:jc w:val="center"/>
        <w:rPr>
          <w:sz w:val="24"/>
          <w:szCs w:val="24"/>
        </w:rPr>
      </w:pPr>
    </w:p>
    <w:bookmarkEnd w:id="0"/>
    <w:p w14:paraId="2E6DEF24" w14:textId="77777777" w:rsidR="00DD54FD" w:rsidRPr="005C3D1C" w:rsidRDefault="00DD54FD" w:rsidP="00DD54FD">
      <w:pPr>
        <w:rPr>
          <w:b/>
          <w:sz w:val="24"/>
          <w:szCs w:val="24"/>
        </w:rPr>
      </w:pPr>
      <w:r w:rsidRPr="005C3D1C">
        <w:rPr>
          <w:b/>
          <w:sz w:val="24"/>
          <w:szCs w:val="24"/>
        </w:rPr>
        <w:t xml:space="preserve">Автор:  </w:t>
      </w:r>
    </w:p>
    <w:p w14:paraId="4A7BF272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1010EC5D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7448634E" w14:textId="53486301" w:rsidR="00DD54FD" w:rsidRPr="005C3D1C" w:rsidRDefault="00DD54FD" w:rsidP="00B107CA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 xml:space="preserve">Автор: </w:t>
      </w:r>
      <w:r w:rsidR="00B107CA" w:rsidRPr="005C3D1C">
        <w:rPr>
          <w:sz w:val="24"/>
          <w:szCs w:val="24"/>
        </w:rPr>
        <w:t>Алексич Е.В., кандидат педагогических наук</w:t>
      </w:r>
    </w:p>
    <w:p w14:paraId="18169808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35D32593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00555ADD" w14:textId="66BE6DAA" w:rsidR="00DD54FD" w:rsidRPr="005C3D1C" w:rsidRDefault="006C41A2" w:rsidP="00DD54F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DD54FD" w:rsidRPr="005C3D1C">
        <w:rPr>
          <w:sz w:val="24"/>
          <w:szCs w:val="24"/>
        </w:rPr>
        <w:t xml:space="preserve">: </w:t>
      </w:r>
    </w:p>
    <w:p w14:paraId="6D3C0BEB" w14:textId="6B1D101C" w:rsidR="00DD54FD" w:rsidRPr="005C3D1C" w:rsidRDefault="00B107CA" w:rsidP="00DD54FD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>Трунцевский Ю.В., доктор юридических наук, профессор</w:t>
      </w:r>
    </w:p>
    <w:p w14:paraId="33A219A7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6CBEE911" w14:textId="42A35422" w:rsidR="00DD54FD" w:rsidRPr="005C3D1C" w:rsidRDefault="00DD54FD" w:rsidP="00DD54FD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 xml:space="preserve">Методическое оформление: </w:t>
      </w:r>
      <w:r w:rsidR="00725DC6">
        <w:rPr>
          <w:sz w:val="24"/>
          <w:szCs w:val="24"/>
        </w:rPr>
        <w:t>Коленькова М.А.</w:t>
      </w:r>
    </w:p>
    <w:p w14:paraId="7300235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759A018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5F958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F9447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2C3BDE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A5A183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D60F8F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C3CBC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073D2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DC0DED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B33009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EAA19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E9BD85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BC6FCB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DA998E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4C41AD95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0EAD1489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0F972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CA4FBC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05CD326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41D0CF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986D6AA" w14:textId="546BA1E3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02E747B" w14:textId="55563C3A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685157F5" w14:textId="560CCF76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447FC167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74E620CA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84E8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C758E5" w14:textId="183AC68F" w:rsidR="00DD54FD" w:rsidRDefault="00DD54FD" w:rsidP="00DD54FD">
      <w:pPr>
        <w:ind w:right="11"/>
        <w:jc w:val="right"/>
        <w:rPr>
          <w:sz w:val="24"/>
          <w:szCs w:val="24"/>
        </w:rPr>
      </w:pPr>
    </w:p>
    <w:p w14:paraId="21E0138C" w14:textId="0FC2FA87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611C28B" w14:textId="42CCE6E0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9C206DA" w14:textId="7A4D753A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08973E44" w14:textId="1ACC9B41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66CD37F" w14:textId="6F30876B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3C8175F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1EAA340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29B3E60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8B49B14" w14:textId="2F2A7770" w:rsidR="00DD54FD" w:rsidRPr="005C3D1C" w:rsidRDefault="00B107CA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Алексич Е</w:t>
      </w:r>
      <w:r w:rsidR="00DD54FD" w:rsidRPr="005C3D1C">
        <w:rPr>
          <w:sz w:val="24"/>
          <w:szCs w:val="24"/>
        </w:rPr>
        <w:t>.В.,202</w:t>
      </w:r>
      <w:r w:rsidR="00725DC6">
        <w:rPr>
          <w:sz w:val="24"/>
          <w:szCs w:val="24"/>
        </w:rPr>
        <w:t>2</w:t>
      </w:r>
    </w:p>
    <w:p w14:paraId="63AE1C9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АНО «Научно-исследовательский</w:t>
      </w:r>
    </w:p>
    <w:p w14:paraId="298AD067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 «Центр развития энергетического права и </w:t>
      </w:r>
    </w:p>
    <w:p w14:paraId="4D69BE3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современной правовой науки </w:t>
      </w:r>
    </w:p>
    <w:p w14:paraId="6CB2D955" w14:textId="043AABB4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имени В.А.</w:t>
      </w:r>
      <w:r w:rsidR="005B15F9">
        <w:rPr>
          <w:sz w:val="24"/>
          <w:szCs w:val="24"/>
        </w:rPr>
        <w:t xml:space="preserve"> </w:t>
      </w:r>
      <w:r w:rsidRPr="005C3D1C">
        <w:rPr>
          <w:sz w:val="24"/>
          <w:szCs w:val="24"/>
        </w:rPr>
        <w:t>Мусина», оформление, 202</w:t>
      </w:r>
      <w:r w:rsidR="00725DC6">
        <w:rPr>
          <w:sz w:val="24"/>
          <w:szCs w:val="24"/>
        </w:rPr>
        <w:t>2</w:t>
      </w:r>
      <w:r w:rsidRPr="005C3D1C">
        <w:rPr>
          <w:sz w:val="24"/>
          <w:szCs w:val="24"/>
        </w:rPr>
        <w:t>.</w:t>
      </w:r>
    </w:p>
    <w:p w14:paraId="4843F1EB" w14:textId="7F763F3C" w:rsidR="00DD54FD" w:rsidRDefault="00DD54FD" w:rsidP="0054768B">
      <w:pPr>
        <w:jc w:val="center"/>
        <w:rPr>
          <w:b/>
          <w:sz w:val="24"/>
          <w:szCs w:val="24"/>
        </w:rPr>
      </w:pPr>
    </w:p>
    <w:p w14:paraId="7664D41C" w14:textId="77777777" w:rsidR="00CA07D6" w:rsidRDefault="00CA07D6" w:rsidP="0054768B">
      <w:pPr>
        <w:jc w:val="center"/>
        <w:rPr>
          <w:b/>
          <w:sz w:val="24"/>
          <w:szCs w:val="24"/>
        </w:rPr>
      </w:pPr>
    </w:p>
    <w:p w14:paraId="586ABAA1" w14:textId="77777777" w:rsidR="00F2664F" w:rsidRDefault="00F2664F" w:rsidP="0054768B">
      <w:pPr>
        <w:jc w:val="center"/>
        <w:rPr>
          <w:b/>
          <w:sz w:val="24"/>
          <w:szCs w:val="24"/>
        </w:rPr>
      </w:pPr>
    </w:p>
    <w:p w14:paraId="7CE6355A" w14:textId="77777777" w:rsidR="005B15F9" w:rsidRPr="00E30D16" w:rsidRDefault="005B15F9" w:rsidP="0054768B">
      <w:pPr>
        <w:jc w:val="center"/>
        <w:rPr>
          <w:b/>
          <w:sz w:val="28"/>
          <w:szCs w:val="28"/>
        </w:rPr>
      </w:pPr>
    </w:p>
    <w:p w14:paraId="40997B7D" w14:textId="68690722" w:rsidR="00DD54FD" w:rsidRPr="00704332" w:rsidRDefault="00DD54FD" w:rsidP="0054768B">
      <w:pPr>
        <w:jc w:val="center"/>
        <w:rPr>
          <w:b/>
          <w:sz w:val="24"/>
          <w:szCs w:val="24"/>
        </w:rPr>
      </w:pPr>
    </w:p>
    <w:p w14:paraId="1C5C1C8E" w14:textId="14B6B70F" w:rsidR="00805DAD" w:rsidRPr="00704332" w:rsidRDefault="00805DAD" w:rsidP="0054768B">
      <w:pPr>
        <w:jc w:val="center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СОДЕРЖАНИЕ</w:t>
      </w:r>
      <w:bookmarkEnd w:id="1"/>
    </w:p>
    <w:sdt>
      <w:sdtPr>
        <w:rPr>
          <w:bCs w:val="0"/>
          <w:noProof w:val="0"/>
          <w:sz w:val="24"/>
          <w:szCs w:val="24"/>
        </w:rPr>
        <w:id w:val="-89179902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82939A0" w14:textId="5696C8A5" w:rsidR="00571533" w:rsidRPr="00704332" w:rsidRDefault="00501D8A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r w:rsidRPr="00704332">
            <w:rPr>
              <w:sz w:val="24"/>
              <w:szCs w:val="24"/>
            </w:rPr>
            <w:fldChar w:fldCharType="begin"/>
          </w:r>
          <w:r w:rsidR="00805DAD" w:rsidRPr="00704332">
            <w:rPr>
              <w:sz w:val="24"/>
              <w:szCs w:val="24"/>
            </w:rPr>
            <w:instrText xml:space="preserve"> TOC \o "1-3" \h \z \u </w:instrText>
          </w:r>
          <w:r w:rsidRPr="00704332">
            <w:rPr>
              <w:sz w:val="24"/>
              <w:szCs w:val="24"/>
            </w:rPr>
            <w:fldChar w:fldCharType="separate"/>
          </w:r>
        </w:p>
        <w:p w14:paraId="6094970D" w14:textId="5071B3CA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2" w:history="1">
            <w:r w:rsidR="00571533" w:rsidRPr="00704332">
              <w:rPr>
                <w:rStyle w:val="a8"/>
                <w:sz w:val="24"/>
                <w:szCs w:val="24"/>
              </w:rPr>
              <w:t>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 xml:space="preserve">ЦЕЛЬ И ЗАДАЧИ </w:t>
            </w:r>
            <w:r w:rsidR="00571533" w:rsidRPr="00704332">
              <w:rPr>
                <w:rStyle w:val="a8"/>
                <w:spacing w:val="-3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73A52A" w14:textId="2055FEB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3" w:history="1">
            <w:r w:rsidR="00571533" w:rsidRPr="00704332">
              <w:rPr>
                <w:rStyle w:val="a8"/>
                <w:sz w:val="24"/>
                <w:szCs w:val="24"/>
              </w:rPr>
              <w:t>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МЕСТО ДИСЦИПЛИНЫ В СТРУКТУРЕ ОБРАЗОВАТЕЛЬНОЙ ПРОГРАММЫ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94151F" w14:textId="582E34A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4" w:history="1">
            <w:r w:rsidR="00571533" w:rsidRPr="00704332">
              <w:rPr>
                <w:rStyle w:val="a8"/>
                <w:sz w:val="24"/>
                <w:szCs w:val="24"/>
              </w:rPr>
              <w:t>3.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ПЛАНИРУЕМЫЕ РЕЗУЛЬТАТЫ ОБУЧЕНИЯ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FB3070" w14:textId="59134FB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5" w:history="1">
            <w:r w:rsidR="00571533" w:rsidRPr="00704332">
              <w:rPr>
                <w:rStyle w:val="a8"/>
                <w:sz w:val="24"/>
                <w:szCs w:val="24"/>
              </w:rPr>
              <w:t>4.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ОБЪЕМ И СТРУКТУРАДИСЦИПЛИНЫ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5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7DFAEC" w14:textId="4342429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6" w:history="1">
            <w:r w:rsidR="00571533" w:rsidRPr="00704332">
              <w:rPr>
                <w:rStyle w:val="a8"/>
                <w:sz w:val="24"/>
                <w:szCs w:val="24"/>
              </w:rPr>
              <w:t>5.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СОДЕРЖАНИЕ РАЗДЕЛОВ И ТЕМ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101F73" w14:textId="621B02A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7" w:history="1">
            <w:r w:rsidR="00571533" w:rsidRPr="00704332">
              <w:rPr>
                <w:rStyle w:val="a8"/>
                <w:sz w:val="24"/>
                <w:szCs w:val="24"/>
              </w:rPr>
              <w:t>6.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ЗАНЯТИЯ СЕМИНАРСКОГО ТИПА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_Toc61184787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93784F" w14:textId="094AA783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8" w:history="1">
            <w:r w:rsidR="00571533" w:rsidRPr="00704332">
              <w:rPr>
                <w:rStyle w:val="a8"/>
                <w:sz w:val="24"/>
                <w:szCs w:val="24"/>
              </w:rPr>
              <w:t>7.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ОБУЧАЮЩИХСЯ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_Toc61184788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7B605E" w14:textId="42B67079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9" w:history="1">
            <w:r w:rsidR="00571533" w:rsidRPr="00704332">
              <w:rPr>
                <w:rStyle w:val="a8"/>
                <w:sz w:val="24"/>
                <w:szCs w:val="24"/>
              </w:rPr>
              <w:t xml:space="preserve">7.1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</w:t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обучающегося по освоению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_Toc61184789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2CBEC1" w14:textId="2D7D66B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0" w:history="1">
            <w:r w:rsidR="00571533" w:rsidRPr="00704332">
              <w:rPr>
                <w:rStyle w:val="a8"/>
                <w:sz w:val="24"/>
                <w:szCs w:val="24"/>
              </w:rPr>
              <w:t>7.2.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Организация самостоятельной работы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_Toc61184790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9ECC55" w14:textId="74C5DE3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1" w:history="1">
            <w:r w:rsidR="00571533" w:rsidRPr="00704332">
              <w:rPr>
                <w:rStyle w:val="a8"/>
                <w:sz w:val="24"/>
                <w:szCs w:val="24"/>
              </w:rPr>
              <w:t>8.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ОБРАЗОВАТЕЛЬНЫЕ ТЕХНОЛОГИИ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_Toc61184791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1180AB" w14:textId="46746F3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2" w:history="1">
            <w:r w:rsidR="00571533" w:rsidRPr="00704332">
              <w:rPr>
                <w:rStyle w:val="a8"/>
                <w:sz w:val="24"/>
                <w:szCs w:val="24"/>
              </w:rPr>
              <w:t>9.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РЕСУРСНОЕ ОБЕСПЕЧЕНИЕ</w:t>
            </w:r>
            <w:r w:rsidR="004F384B">
              <w:rPr>
                <w:rStyle w:val="a8"/>
                <w:sz w:val="24"/>
                <w:szCs w:val="24"/>
              </w:rPr>
              <w:t xml:space="preserve"> </w:t>
            </w:r>
            <w:r w:rsidR="00571533" w:rsidRPr="00704332">
              <w:rPr>
                <w:rStyle w:val="a8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81E4E8" w14:textId="73ABDA6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3" w:history="1">
            <w:r w:rsidR="00571533" w:rsidRPr="00704332">
              <w:rPr>
                <w:rStyle w:val="a8"/>
                <w:sz w:val="24"/>
                <w:szCs w:val="24"/>
              </w:rPr>
              <w:t xml:space="preserve">9.1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 </w:t>
            </w:r>
            <w:r w:rsidR="00571533" w:rsidRPr="00704332">
              <w:rPr>
                <w:rStyle w:val="a8"/>
                <w:sz w:val="24"/>
                <w:szCs w:val="24"/>
              </w:rPr>
              <w:t>Учебно-методическое и информационное обеспечение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376861" w14:textId="079C0270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4" w:history="1">
            <w:r w:rsidR="00571533" w:rsidRPr="00704332">
              <w:rPr>
                <w:rStyle w:val="a8"/>
                <w:sz w:val="24"/>
                <w:szCs w:val="24"/>
              </w:rPr>
              <w:t>9.2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Материально-техническое обеспечение учебного процесса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AC31C0" w14:textId="7D33B7E1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5" w:history="1">
            <w:r w:rsidR="00571533" w:rsidRPr="00704332">
              <w:rPr>
                <w:rStyle w:val="a8"/>
                <w:sz w:val="24"/>
                <w:szCs w:val="24"/>
              </w:rPr>
              <w:t>10.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ОСОБЕННОСТИ ОСВОЕНИЯ ДИСЦИПЛИНЫ ДЛЯ ИНВАЛИДОВ И ЛИЦ С ОГРАНИЧЕННЫМИ ВОЗМОЖНОСТЯМИЗДОРОВЬЯ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FD446D" w14:textId="0FAC17C7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6" w:history="1">
            <w:r w:rsidR="00571533" w:rsidRPr="00704332">
              <w:rPr>
                <w:rStyle w:val="a8"/>
                <w:sz w:val="24"/>
                <w:szCs w:val="24"/>
              </w:rPr>
              <w:t>11.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  <w:r w:rsidR="00760426">
            <w:rPr>
              <w:sz w:val="24"/>
              <w:szCs w:val="24"/>
            </w:rPr>
            <w:t>1</w:t>
          </w:r>
        </w:p>
        <w:p w14:paraId="0DE50219" w14:textId="02C68B61" w:rsidR="00805DAD" w:rsidRPr="00704332" w:rsidRDefault="00501D8A" w:rsidP="00805DAD">
          <w:pPr>
            <w:rPr>
              <w:sz w:val="24"/>
              <w:szCs w:val="24"/>
            </w:rPr>
          </w:pPr>
          <w:r w:rsidRPr="0070433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58E3D45" w14:textId="77777777" w:rsidR="00805DAD" w:rsidRPr="00704332" w:rsidRDefault="00805DAD" w:rsidP="00805DAD">
      <w:pPr>
        <w:rPr>
          <w:sz w:val="24"/>
          <w:szCs w:val="24"/>
        </w:rPr>
      </w:pPr>
    </w:p>
    <w:p w14:paraId="5CD13EC8" w14:textId="77777777" w:rsidR="00805DAD" w:rsidRPr="00704332" w:rsidRDefault="00805DAD" w:rsidP="00805DAD">
      <w:pPr>
        <w:pStyle w:val="1"/>
        <w:spacing w:before="90"/>
        <w:ind w:left="30"/>
        <w:jc w:val="center"/>
        <w:rPr>
          <w:sz w:val="24"/>
          <w:szCs w:val="24"/>
        </w:rPr>
      </w:pPr>
    </w:p>
    <w:p w14:paraId="626259C4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721AAF9B" w14:textId="66D776DA" w:rsidR="00805DAD" w:rsidRPr="00704332" w:rsidRDefault="003E32B2" w:rsidP="003E32B2">
      <w:pPr>
        <w:pStyle w:val="a3"/>
        <w:tabs>
          <w:tab w:val="left" w:pos="1104"/>
        </w:tabs>
        <w:rPr>
          <w:sz w:val="24"/>
          <w:szCs w:val="24"/>
        </w:rPr>
      </w:pPr>
      <w:r w:rsidRPr="00704332">
        <w:rPr>
          <w:sz w:val="24"/>
          <w:szCs w:val="24"/>
        </w:rPr>
        <w:tab/>
      </w:r>
    </w:p>
    <w:p w14:paraId="04CFD3BC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3FA81AE" w14:textId="75AD81C1" w:rsidR="00805DAD" w:rsidRPr="00704332" w:rsidRDefault="00704332" w:rsidP="00704332">
      <w:pPr>
        <w:pStyle w:val="a3"/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DB466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C0E6BC5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0493FAF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51CCB4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CAE5CAD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826071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5EA66E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5C798CB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E176307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223EDFA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116066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7590FC49" w14:textId="77777777" w:rsidR="00805DAD" w:rsidRPr="00704332" w:rsidRDefault="00805DAD" w:rsidP="00805DAD">
      <w:pPr>
        <w:rPr>
          <w:sz w:val="24"/>
          <w:szCs w:val="24"/>
        </w:rPr>
        <w:sectPr w:rsidR="00805DAD" w:rsidRPr="00704332" w:rsidSect="003E32B2">
          <w:headerReference w:type="default" r:id="rId8"/>
          <w:footerReference w:type="default" r:id="rId9"/>
          <w:pgSz w:w="11920" w:h="16850"/>
          <w:pgMar w:top="1020" w:right="863" w:bottom="280" w:left="1260" w:header="729" w:footer="0" w:gutter="0"/>
          <w:cols w:space="720"/>
          <w:titlePg/>
          <w:docGrid w:linePitch="299"/>
        </w:sectPr>
      </w:pPr>
    </w:p>
    <w:p w14:paraId="562B802B" w14:textId="43AB0213" w:rsidR="00805DAD" w:rsidRPr="00704332" w:rsidRDefault="00805DAD" w:rsidP="00E30D16">
      <w:pPr>
        <w:pStyle w:val="1"/>
        <w:numPr>
          <w:ilvl w:val="0"/>
          <w:numId w:val="33"/>
        </w:numPr>
        <w:ind w:right="397"/>
        <w:jc w:val="center"/>
        <w:rPr>
          <w:b w:val="0"/>
          <w:sz w:val="24"/>
          <w:szCs w:val="24"/>
        </w:rPr>
      </w:pPr>
      <w:bookmarkStart w:id="2" w:name="_Toc25331045"/>
      <w:bookmarkStart w:id="3" w:name="_Toc61184782"/>
      <w:r w:rsidRPr="00704332">
        <w:rPr>
          <w:sz w:val="24"/>
          <w:szCs w:val="24"/>
        </w:rPr>
        <w:lastRenderedPageBreak/>
        <w:t xml:space="preserve">ЦЕЛЬ И ЗАДАЧИ </w:t>
      </w:r>
      <w:r w:rsidRPr="00704332">
        <w:rPr>
          <w:spacing w:val="-3"/>
          <w:sz w:val="24"/>
          <w:szCs w:val="24"/>
        </w:rPr>
        <w:t>ДИСЦИПЛИНЫ</w:t>
      </w:r>
      <w:bookmarkEnd w:id="2"/>
      <w:bookmarkEnd w:id="3"/>
    </w:p>
    <w:p w14:paraId="5DE0D101" w14:textId="77777777" w:rsidR="00805DAD" w:rsidRPr="00704332" w:rsidRDefault="00805DAD" w:rsidP="00805DAD">
      <w:pPr>
        <w:pStyle w:val="1"/>
        <w:tabs>
          <w:tab w:val="left" w:pos="3186"/>
        </w:tabs>
        <w:ind w:left="2835" w:right="397"/>
        <w:jc w:val="right"/>
        <w:rPr>
          <w:b w:val="0"/>
          <w:sz w:val="24"/>
          <w:szCs w:val="24"/>
        </w:rPr>
      </w:pPr>
    </w:p>
    <w:p w14:paraId="14BEF5F9" w14:textId="77777777" w:rsidR="00805DAD" w:rsidRPr="00704332" w:rsidRDefault="00805DAD" w:rsidP="007911F9">
      <w:pPr>
        <w:pStyle w:val="TableParagraph"/>
        <w:ind w:firstLine="708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Цель дисциплины:</w:t>
      </w:r>
    </w:p>
    <w:p w14:paraId="3F4E88BC" w14:textId="4EFC442A" w:rsidR="00416E0E" w:rsidRPr="00704332" w:rsidRDefault="00805DAD" w:rsidP="00704332">
      <w:pPr>
        <w:pStyle w:val="TableParagraph"/>
        <w:ind w:firstLine="708"/>
        <w:jc w:val="both"/>
        <w:rPr>
          <w:b/>
          <w:bCs/>
          <w:sz w:val="24"/>
          <w:szCs w:val="24"/>
        </w:rPr>
      </w:pPr>
      <w:r w:rsidRPr="00704332">
        <w:rPr>
          <w:sz w:val="24"/>
          <w:szCs w:val="24"/>
        </w:rPr>
        <w:t>Целью освоения дисциплины «Иностранный язык» является дальнейшее совершенствование</w:t>
      </w:r>
      <w:r w:rsidR="007911F9" w:rsidRPr="00704332">
        <w:rPr>
          <w:sz w:val="24"/>
          <w:szCs w:val="24"/>
        </w:rPr>
        <w:t xml:space="preserve"> аспирантами</w:t>
      </w:r>
      <w:r w:rsidRPr="00704332">
        <w:rPr>
          <w:sz w:val="24"/>
          <w:szCs w:val="24"/>
        </w:rPr>
        <w:t xml:space="preserve"> </w:t>
      </w:r>
      <w:r w:rsidR="00DA1FD3" w:rsidRPr="00704332">
        <w:rPr>
          <w:sz w:val="24"/>
          <w:szCs w:val="24"/>
        </w:rPr>
        <w:t>навыков владения иностранным языком, позволяющем эффективно работать с</w:t>
      </w:r>
      <w:r w:rsidR="00416E0E" w:rsidRPr="00704332">
        <w:rPr>
          <w:sz w:val="24"/>
          <w:szCs w:val="24"/>
        </w:rPr>
        <w:t xml:space="preserve"> зарубежной научной литературой и документацией, совершенствование</w:t>
      </w:r>
      <w:r w:rsidR="00DA1FD3"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речевых навыков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общения на </w:t>
      </w:r>
      <w:r w:rsidRPr="00704332">
        <w:rPr>
          <w:sz w:val="24"/>
          <w:szCs w:val="24"/>
        </w:rPr>
        <w:t>иностранн</w:t>
      </w:r>
      <w:r w:rsidR="00416E0E" w:rsidRPr="00704332">
        <w:rPr>
          <w:sz w:val="24"/>
          <w:szCs w:val="24"/>
        </w:rPr>
        <w:t>ом</w:t>
      </w:r>
      <w:r w:rsidRPr="00704332">
        <w:rPr>
          <w:sz w:val="24"/>
          <w:szCs w:val="24"/>
        </w:rPr>
        <w:t xml:space="preserve"> язык</w:t>
      </w:r>
      <w:r w:rsidR="00416E0E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в сфере</w:t>
      </w:r>
      <w:r w:rsidRPr="00704332">
        <w:rPr>
          <w:sz w:val="24"/>
          <w:szCs w:val="24"/>
        </w:rPr>
        <w:t xml:space="preserve"> осуществления профессиональной и научной деятельности</w:t>
      </w:r>
      <w:r w:rsidR="00416E0E" w:rsidRPr="00704332">
        <w:rPr>
          <w:sz w:val="24"/>
          <w:szCs w:val="24"/>
        </w:rPr>
        <w:t>, выступать с докладом, готовить научные материалы, участвовать в дискуссии</w:t>
      </w:r>
      <w:r w:rsidRPr="00704332">
        <w:rPr>
          <w:sz w:val="24"/>
          <w:szCs w:val="24"/>
        </w:rPr>
        <w:t xml:space="preserve"> </w:t>
      </w:r>
      <w:r w:rsidR="007911F9" w:rsidRPr="00704332">
        <w:rPr>
          <w:sz w:val="24"/>
          <w:szCs w:val="24"/>
        </w:rPr>
        <w:t xml:space="preserve">с использованием иностранного языка и </w:t>
      </w:r>
      <w:r w:rsidRPr="00704332">
        <w:rPr>
          <w:sz w:val="24"/>
          <w:szCs w:val="24"/>
        </w:rPr>
        <w:t>в иноязычной среде.</w:t>
      </w:r>
    </w:p>
    <w:p w14:paraId="0924749B" w14:textId="5BFADC6D" w:rsidR="00CA07D6" w:rsidRPr="00704332" w:rsidRDefault="00805DAD" w:rsidP="00B76952">
      <w:pPr>
        <w:ind w:firstLine="442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Задачи:</w:t>
      </w:r>
    </w:p>
    <w:p w14:paraId="34914EB1" w14:textId="77777777" w:rsidR="00805DAD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4584B59E" w14:textId="7DBE3772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>овершенствовать навыки чтения научной литературы по специальности с целью создания вторичного текста (реферата, аннотации, тезисов);</w:t>
      </w:r>
    </w:p>
    <w:p w14:paraId="07218C78" w14:textId="634A0E0D" w:rsidR="00416E0E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0F3835A9" w14:textId="1F749D68" w:rsidR="00805DAD" w:rsidRPr="00704332" w:rsidRDefault="00416E0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развивать профессионально значимые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</w:t>
      </w:r>
      <w:r w:rsidR="00805DAD" w:rsidRPr="00704332">
        <w:rPr>
          <w:sz w:val="24"/>
          <w:szCs w:val="24"/>
        </w:rPr>
        <w:t>навыки передачи смысла оригинального иноязычного текста с соблюдением норм родного языка;</w:t>
      </w:r>
    </w:p>
    <w:p w14:paraId="629E6692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совершенствовать навыки аннотирования и реферирования научной литературы на иностранном языке;</w:t>
      </w:r>
    </w:p>
    <w:p w14:paraId="7CB4933C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закрепить знания о фонетических, лексических, грамматических и стилистических особенностях языка научной коммуникации;</w:t>
      </w:r>
    </w:p>
    <w:p w14:paraId="24AA0FDC" w14:textId="7421D233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 xml:space="preserve">овершенствовать навыки владения </w:t>
      </w:r>
      <w:r w:rsidR="00DA1FD3" w:rsidRPr="00704332">
        <w:rPr>
          <w:sz w:val="24"/>
          <w:szCs w:val="24"/>
        </w:rPr>
        <w:t xml:space="preserve">монологической и диалогической речи в ситуациях научного и профессионального общения, </w:t>
      </w:r>
      <w:r w:rsidR="00805DAD" w:rsidRPr="00704332">
        <w:rPr>
          <w:sz w:val="24"/>
          <w:szCs w:val="24"/>
        </w:rPr>
        <w:t xml:space="preserve">приемами ведения общения и структурирования </w:t>
      </w:r>
      <w:r w:rsidR="00DA1FD3" w:rsidRPr="00704332">
        <w:rPr>
          <w:sz w:val="24"/>
          <w:szCs w:val="24"/>
        </w:rPr>
        <w:t>дискуссии</w:t>
      </w:r>
      <w:r w:rsidR="00805DAD" w:rsidRPr="00704332">
        <w:rPr>
          <w:sz w:val="24"/>
          <w:szCs w:val="24"/>
        </w:rPr>
        <w:t xml:space="preserve"> в целях передачи фактической информации, эмоциональной оценки сообщения и формирования интеллектуальных отношений.</w:t>
      </w:r>
    </w:p>
    <w:p w14:paraId="2B2F3A92" w14:textId="12D1FDD8" w:rsidR="00805DAD" w:rsidRPr="00704332" w:rsidRDefault="00805DAD" w:rsidP="00805DAD">
      <w:pPr>
        <w:spacing w:line="317" w:lineRule="exact"/>
        <w:ind w:left="442"/>
        <w:jc w:val="both"/>
        <w:rPr>
          <w:b/>
          <w:sz w:val="24"/>
          <w:szCs w:val="24"/>
        </w:rPr>
      </w:pPr>
    </w:p>
    <w:p w14:paraId="4DE6D019" w14:textId="37BFD544" w:rsidR="00805DAD" w:rsidRPr="00704332" w:rsidRDefault="00805DAD" w:rsidP="00760426">
      <w:pPr>
        <w:pStyle w:val="1"/>
        <w:numPr>
          <w:ilvl w:val="0"/>
          <w:numId w:val="33"/>
        </w:numPr>
        <w:jc w:val="right"/>
        <w:rPr>
          <w:sz w:val="24"/>
          <w:szCs w:val="24"/>
        </w:rPr>
      </w:pPr>
      <w:bookmarkStart w:id="4" w:name="_Toc61184783"/>
      <w:r w:rsidRPr="00704332">
        <w:rPr>
          <w:sz w:val="24"/>
          <w:szCs w:val="24"/>
        </w:rPr>
        <w:t>МЕСТО ДИСЦИПЛИ</w:t>
      </w:r>
      <w:r w:rsidR="00CE2073" w:rsidRPr="00704332">
        <w:rPr>
          <w:sz w:val="24"/>
          <w:szCs w:val="24"/>
        </w:rPr>
        <w:t xml:space="preserve">НЫ В СТРУКТУРЕ ОБРАЗОВАТЕЛЬНОЙ </w:t>
      </w:r>
      <w:r w:rsidRPr="00704332">
        <w:rPr>
          <w:sz w:val="24"/>
          <w:szCs w:val="24"/>
        </w:rPr>
        <w:t>ПРОГРАММЫ</w:t>
      </w:r>
      <w:bookmarkEnd w:id="4"/>
    </w:p>
    <w:p w14:paraId="2ACA3FDA" w14:textId="77777777" w:rsidR="00805DAD" w:rsidRPr="00704332" w:rsidRDefault="00805DAD" w:rsidP="00805DAD">
      <w:pPr>
        <w:pStyle w:val="1"/>
        <w:ind w:left="1200"/>
        <w:rPr>
          <w:sz w:val="24"/>
          <w:szCs w:val="24"/>
        </w:rPr>
      </w:pPr>
    </w:p>
    <w:p w14:paraId="2C004FD6" w14:textId="47028319" w:rsidR="00805DAD" w:rsidRPr="00704332" w:rsidRDefault="00805DAD" w:rsidP="00CE2073">
      <w:pPr>
        <w:tabs>
          <w:tab w:val="left" w:pos="9136"/>
          <w:tab w:val="left" w:pos="10206"/>
        </w:tabs>
        <w:ind w:right="14" w:firstLine="709"/>
        <w:jc w:val="both"/>
        <w:rPr>
          <w:color w:val="E26C09"/>
          <w:sz w:val="24"/>
          <w:szCs w:val="24"/>
        </w:rPr>
      </w:pPr>
      <w:r w:rsidRPr="00704332">
        <w:rPr>
          <w:sz w:val="24"/>
          <w:szCs w:val="24"/>
        </w:rPr>
        <w:t xml:space="preserve">Дисциплина «Иностранный язык» относится к </w:t>
      </w:r>
      <w:r w:rsidR="00CA07D6" w:rsidRPr="00704332">
        <w:rPr>
          <w:sz w:val="24"/>
          <w:szCs w:val="24"/>
        </w:rPr>
        <w:t xml:space="preserve">части </w:t>
      </w:r>
      <w:r w:rsidR="00CD25E2" w:rsidRPr="00704332">
        <w:rPr>
          <w:sz w:val="24"/>
          <w:szCs w:val="24"/>
        </w:rPr>
        <w:t>«Образовательный компонент»</w:t>
      </w:r>
      <w:r w:rsidRPr="00704332">
        <w:rPr>
          <w:sz w:val="24"/>
          <w:szCs w:val="24"/>
        </w:rPr>
        <w:t>, является обяз</w:t>
      </w:r>
      <w:r w:rsidR="00080C2A" w:rsidRPr="00704332">
        <w:rPr>
          <w:sz w:val="24"/>
          <w:szCs w:val="24"/>
        </w:rPr>
        <w:t>а</w:t>
      </w:r>
      <w:r w:rsidRPr="00704332">
        <w:rPr>
          <w:sz w:val="24"/>
          <w:szCs w:val="24"/>
        </w:rPr>
        <w:t>тельной для освоения обучающимися вне зависимости от направленности программы и направлена на подготовку к сдаче кандидатского</w:t>
      </w:r>
      <w:r w:rsidRPr="00704332">
        <w:rPr>
          <w:color w:val="FF0000"/>
          <w:sz w:val="24"/>
          <w:szCs w:val="24"/>
        </w:rPr>
        <w:t xml:space="preserve"> </w:t>
      </w:r>
      <w:r w:rsidRPr="00704332">
        <w:rPr>
          <w:sz w:val="24"/>
          <w:szCs w:val="24"/>
        </w:rPr>
        <w:t xml:space="preserve">экзамена. </w:t>
      </w:r>
    </w:p>
    <w:p w14:paraId="23037CB7" w14:textId="77777777" w:rsidR="00805DAD" w:rsidRPr="00704332" w:rsidRDefault="00805DAD" w:rsidP="00805DAD">
      <w:pPr>
        <w:spacing w:before="1"/>
        <w:ind w:left="1150"/>
        <w:rPr>
          <w:sz w:val="24"/>
          <w:szCs w:val="24"/>
        </w:rPr>
      </w:pPr>
    </w:p>
    <w:p w14:paraId="57D44641" w14:textId="77777777" w:rsidR="00805DAD" w:rsidRPr="00704332" w:rsidRDefault="00805DAD" w:rsidP="00760426">
      <w:pPr>
        <w:pStyle w:val="1"/>
        <w:numPr>
          <w:ilvl w:val="0"/>
          <w:numId w:val="33"/>
        </w:numPr>
        <w:spacing w:line="322" w:lineRule="exact"/>
        <w:ind w:left="0" w:firstLine="0"/>
        <w:jc w:val="center"/>
        <w:rPr>
          <w:sz w:val="24"/>
          <w:szCs w:val="24"/>
        </w:rPr>
      </w:pPr>
      <w:bookmarkStart w:id="5" w:name="_Toc25331046"/>
      <w:bookmarkStart w:id="6" w:name="_Toc61184784"/>
      <w:r w:rsidRPr="00704332">
        <w:rPr>
          <w:sz w:val="24"/>
          <w:szCs w:val="24"/>
        </w:rPr>
        <w:t>ПЛАНИРУЕМЫЕ РЕЗУЛЬТАТЫ ОБУЧЕНИЯ ПО</w:t>
      </w:r>
      <w:bookmarkEnd w:id="5"/>
      <w:r w:rsidR="00CE207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6"/>
    </w:p>
    <w:p w14:paraId="05981A49" w14:textId="77777777" w:rsidR="00805DAD" w:rsidRPr="00704332" w:rsidRDefault="00805DAD" w:rsidP="00805DAD">
      <w:pPr>
        <w:pStyle w:val="a3"/>
        <w:spacing w:before="4"/>
        <w:rPr>
          <w:b/>
          <w:sz w:val="24"/>
          <w:szCs w:val="24"/>
        </w:rPr>
      </w:pPr>
    </w:p>
    <w:p w14:paraId="373520DC" w14:textId="77777777" w:rsidR="00805DAD" w:rsidRPr="00704332" w:rsidRDefault="00805DAD" w:rsidP="005A2C43">
      <w:pPr>
        <w:pStyle w:val="a3"/>
        <w:spacing w:line="237" w:lineRule="auto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</w:t>
      </w:r>
      <w:r w:rsidR="005A2C43" w:rsidRPr="00704332">
        <w:rPr>
          <w:sz w:val="24"/>
          <w:szCs w:val="24"/>
        </w:rPr>
        <w:t>образовательной программы</w:t>
      </w:r>
      <w:r w:rsidRPr="00704332">
        <w:rPr>
          <w:sz w:val="24"/>
          <w:szCs w:val="24"/>
        </w:rPr>
        <w:t xml:space="preserve"> представлены в таблице 3.1.</w:t>
      </w:r>
    </w:p>
    <w:p w14:paraId="0C3A768F" w14:textId="77777777" w:rsidR="00805DAD" w:rsidRPr="00704332" w:rsidRDefault="00805DAD" w:rsidP="00805DAD">
      <w:pPr>
        <w:pStyle w:val="a3"/>
        <w:spacing w:before="4"/>
        <w:rPr>
          <w:sz w:val="24"/>
          <w:szCs w:val="24"/>
        </w:rPr>
      </w:pPr>
    </w:p>
    <w:p w14:paraId="39E30F3C" w14:textId="5730A012" w:rsidR="00805DAD" w:rsidRPr="00704332" w:rsidRDefault="00805DAD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7F79AACD" w14:textId="77777777" w:rsidR="00DA1FD3" w:rsidRPr="00704332" w:rsidRDefault="00DA1FD3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9"/>
        <w:gridCol w:w="1715"/>
        <w:gridCol w:w="5787"/>
      </w:tblGrid>
      <w:tr w:rsidR="00805DAD" w:rsidRPr="00704332" w14:paraId="3288545F" w14:textId="77777777" w:rsidTr="00F718DD">
        <w:trPr>
          <w:trHeight w:val="1010"/>
        </w:trPr>
        <w:tc>
          <w:tcPr>
            <w:tcW w:w="1049" w:type="pct"/>
            <w:shd w:val="clear" w:color="auto" w:fill="auto"/>
          </w:tcPr>
          <w:p w14:paraId="56CC4EFB" w14:textId="77777777" w:rsidR="00805DAD" w:rsidRPr="00704332" w:rsidRDefault="00805DAD" w:rsidP="00EC599E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Код и </w:t>
            </w:r>
            <w:r w:rsidRPr="0070433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704332">
              <w:rPr>
                <w:sz w:val="24"/>
                <w:szCs w:val="24"/>
                <w:lang w:val="ru-RU"/>
              </w:rPr>
              <w:t>компетенции</w:t>
            </w:r>
          </w:p>
          <w:p w14:paraId="76FED962" w14:textId="77777777" w:rsidR="00805DAD" w:rsidRPr="00704332" w:rsidRDefault="00805DAD" w:rsidP="00EC599E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894" w:type="pct"/>
            <w:shd w:val="clear" w:color="auto" w:fill="auto"/>
          </w:tcPr>
          <w:p w14:paraId="29E67B84" w14:textId="77777777" w:rsidR="00805DAD" w:rsidRPr="00704332" w:rsidRDefault="00805DAD" w:rsidP="00EC599E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3057" w:type="pct"/>
            <w:shd w:val="clear" w:color="auto" w:fill="auto"/>
          </w:tcPr>
          <w:p w14:paraId="0A1D349F" w14:textId="77777777" w:rsidR="00805DAD" w:rsidRPr="00704332" w:rsidRDefault="00805DAD" w:rsidP="00EC599E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Планируемые результаты обучения/индикаторы достижения компетенций</w:t>
            </w:r>
          </w:p>
          <w:p w14:paraId="1D787E0C" w14:textId="77777777" w:rsidR="00805DAD" w:rsidRPr="00704332" w:rsidRDefault="00805DAD" w:rsidP="00EC599E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805DAD" w:rsidRPr="00704332" w14:paraId="7151A224" w14:textId="77777777" w:rsidTr="005A2C43">
        <w:trPr>
          <w:trHeight w:val="254"/>
        </w:trPr>
        <w:tc>
          <w:tcPr>
            <w:tcW w:w="1046" w:type="pct"/>
            <w:shd w:val="clear" w:color="auto" w:fill="auto"/>
          </w:tcPr>
          <w:p w14:paraId="33199B53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14:paraId="78689EAF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60" w:type="pct"/>
            <w:shd w:val="clear" w:color="auto" w:fill="auto"/>
          </w:tcPr>
          <w:p w14:paraId="609C901D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F718DD" w:rsidRPr="00704332" w14:paraId="1A36B3DA" w14:textId="77777777" w:rsidTr="00F718DD">
        <w:trPr>
          <w:trHeight w:val="2967"/>
        </w:trPr>
        <w:tc>
          <w:tcPr>
            <w:tcW w:w="1046" w:type="pct"/>
            <w:shd w:val="clear" w:color="auto" w:fill="auto"/>
            <w:vAlign w:val="center"/>
          </w:tcPr>
          <w:p w14:paraId="63C637B6" w14:textId="5B2F9194" w:rsidR="00F718DD" w:rsidRPr="00704332" w:rsidRDefault="00F56F79" w:rsidP="00EC599E">
            <w:pPr>
              <w:pStyle w:val="TableParagraph"/>
              <w:spacing w:before="3" w:line="252" w:lineRule="exact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lastRenderedPageBreak/>
              <w:t>УК-3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6542C0A" w14:textId="77777777" w:rsidR="00F718DD" w:rsidRPr="00704332" w:rsidRDefault="00F718DD" w:rsidP="00EC599E">
            <w:pPr>
              <w:pStyle w:val="TableParagraph"/>
              <w:spacing w:before="179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УК-3</w:t>
            </w:r>
          </w:p>
        </w:tc>
        <w:tc>
          <w:tcPr>
            <w:tcW w:w="3060" w:type="pct"/>
            <w:shd w:val="clear" w:color="auto" w:fill="auto"/>
          </w:tcPr>
          <w:p w14:paraId="262A5D31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З (УК-3)</w:t>
            </w:r>
          </w:p>
          <w:p w14:paraId="4245E74F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У(УК-3)</w:t>
            </w:r>
          </w:p>
          <w:p w14:paraId="0EC7989F" w14:textId="77777777" w:rsidR="00F718DD" w:rsidRPr="00704332" w:rsidRDefault="00F718DD" w:rsidP="00DA1FD3">
            <w:pPr>
              <w:pStyle w:val="TableParagraph"/>
              <w:tabs>
                <w:tab w:val="left" w:pos="3115"/>
              </w:tabs>
              <w:spacing w:line="252" w:lineRule="exact"/>
              <w:ind w:left="57" w:right="57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 w:rsidR="00F718DD" w:rsidRPr="00704332" w14:paraId="37A30419" w14:textId="77777777" w:rsidTr="00F718DD">
        <w:trPr>
          <w:trHeight w:val="1834"/>
        </w:trPr>
        <w:tc>
          <w:tcPr>
            <w:tcW w:w="1049" w:type="pct"/>
            <w:shd w:val="clear" w:color="auto" w:fill="auto"/>
            <w:vAlign w:val="center"/>
          </w:tcPr>
          <w:p w14:paraId="3F9E6C7D" w14:textId="5148D475" w:rsidR="00F718DD" w:rsidRPr="00704332" w:rsidRDefault="00F56F79" w:rsidP="00DA1FD3">
            <w:pPr>
              <w:spacing w:line="200" w:lineRule="atLeast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B4DD63" w14:textId="77777777" w:rsidR="00F718DD" w:rsidRPr="00704332" w:rsidRDefault="00F718DD" w:rsidP="00EC599E">
            <w:pPr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</w:t>
            </w:r>
          </w:p>
          <w:p w14:paraId="249E00F9" w14:textId="77777777" w:rsidR="00F718DD" w:rsidRPr="00704332" w:rsidRDefault="00F718DD" w:rsidP="00EC5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</w:tcPr>
          <w:p w14:paraId="5C981A69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Знать: методы и технологии научной коммуникации на государственном и иностранном языках З (УК-4)</w:t>
            </w:r>
          </w:p>
          <w:p w14:paraId="523A12B3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Уметь: следовать основным нормам, принятым в научном общении на государственном и иностранном языках У (УК-4)</w:t>
            </w:r>
          </w:p>
          <w:p w14:paraId="18EC2DBA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</w:tbl>
    <w:p w14:paraId="03E11086" w14:textId="5742D819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7" w:name="_Toc25331047"/>
      <w:bookmarkStart w:id="8" w:name="_Toc61184785"/>
      <w:r w:rsidRPr="00704332">
        <w:rPr>
          <w:sz w:val="24"/>
          <w:szCs w:val="24"/>
        </w:rPr>
        <w:t>ОБЪЕМ И СТРУКТУРА</w:t>
      </w:r>
      <w:r w:rsid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ДИСЦИПЛИНЫ</w:t>
      </w:r>
      <w:bookmarkEnd w:id="7"/>
      <w:bookmarkEnd w:id="8"/>
    </w:p>
    <w:p w14:paraId="6C438532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7559C8EB" w14:textId="4CD37BA0" w:rsidR="00805DAD" w:rsidRPr="00704332" w:rsidRDefault="00805DAD" w:rsidP="00F718DD">
      <w:pPr>
        <w:pStyle w:val="a3"/>
        <w:tabs>
          <w:tab w:val="left" w:pos="6751"/>
          <w:tab w:val="left" w:pos="9860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Трудоемкость дисциплины составляет </w:t>
      </w:r>
      <w:r w:rsidR="005B15F9" w:rsidRPr="00704332">
        <w:rPr>
          <w:sz w:val="24"/>
          <w:szCs w:val="24"/>
        </w:rPr>
        <w:t>2</w:t>
      </w:r>
      <w:r w:rsidRPr="00704332">
        <w:rPr>
          <w:sz w:val="24"/>
          <w:szCs w:val="24"/>
        </w:rPr>
        <w:t xml:space="preserve"> зачетны</w:t>
      </w:r>
      <w:r w:rsidR="005B15F9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единицы, </w:t>
      </w:r>
      <w:r w:rsidR="005B15F9" w:rsidRPr="00704332">
        <w:rPr>
          <w:sz w:val="24"/>
          <w:szCs w:val="24"/>
        </w:rPr>
        <w:t>72</w:t>
      </w:r>
      <w:r w:rsidR="00F718DD" w:rsidRPr="00704332">
        <w:rPr>
          <w:sz w:val="24"/>
          <w:szCs w:val="24"/>
        </w:rPr>
        <w:t xml:space="preserve"> </w:t>
      </w:r>
      <w:r w:rsidR="0023765E" w:rsidRPr="00704332">
        <w:rPr>
          <w:sz w:val="24"/>
          <w:szCs w:val="24"/>
        </w:rPr>
        <w:t>часа</w:t>
      </w:r>
      <w:r w:rsidRPr="00704332">
        <w:rPr>
          <w:sz w:val="24"/>
          <w:szCs w:val="24"/>
        </w:rPr>
        <w:t>,</w:t>
      </w:r>
      <w:r w:rsidR="00F718DD" w:rsidRPr="00704332">
        <w:rPr>
          <w:sz w:val="24"/>
          <w:szCs w:val="24"/>
        </w:rPr>
        <w:t xml:space="preserve"> из </w:t>
      </w:r>
      <w:r w:rsidRPr="00704332">
        <w:rPr>
          <w:sz w:val="24"/>
          <w:szCs w:val="24"/>
        </w:rPr>
        <w:t>которых</w:t>
      </w:r>
      <w:r w:rsidR="00F718DD" w:rsidRPr="00704332">
        <w:rPr>
          <w:sz w:val="24"/>
          <w:szCs w:val="24"/>
        </w:rPr>
        <w:t xml:space="preserve"> </w:t>
      </w:r>
      <w:r w:rsidR="005B15F9" w:rsidRPr="00704332">
        <w:rPr>
          <w:sz w:val="24"/>
          <w:szCs w:val="24"/>
        </w:rPr>
        <w:t>58</w:t>
      </w:r>
      <w:r w:rsidR="00B107CA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ча</w:t>
      </w:r>
      <w:r w:rsidR="0023765E" w:rsidRPr="00704332">
        <w:rPr>
          <w:sz w:val="24"/>
          <w:szCs w:val="24"/>
        </w:rPr>
        <w:t>са</w:t>
      </w:r>
      <w:r w:rsidR="00F718DD" w:rsidRPr="00704332">
        <w:rPr>
          <w:sz w:val="24"/>
          <w:szCs w:val="24"/>
        </w:rPr>
        <w:t xml:space="preserve"> </w:t>
      </w:r>
      <w:r w:rsidR="00194A9D" w:rsidRPr="00704332">
        <w:rPr>
          <w:sz w:val="24"/>
          <w:szCs w:val="24"/>
        </w:rPr>
        <w:t xml:space="preserve">отводится для </w:t>
      </w:r>
      <w:r w:rsidR="00F718DD" w:rsidRPr="00704332">
        <w:rPr>
          <w:sz w:val="24"/>
          <w:szCs w:val="24"/>
        </w:rPr>
        <w:t xml:space="preserve">самостоятельной работы </w:t>
      </w:r>
      <w:r w:rsidRPr="00704332">
        <w:rPr>
          <w:sz w:val="24"/>
          <w:szCs w:val="24"/>
        </w:rPr>
        <w:t>обучающегося</w:t>
      </w:r>
      <w:r w:rsidR="00194A9D" w:rsidRPr="00704332">
        <w:rPr>
          <w:sz w:val="24"/>
          <w:szCs w:val="24"/>
        </w:rPr>
        <w:t xml:space="preserve">, включая </w:t>
      </w:r>
      <w:r w:rsidR="004D26DC" w:rsidRPr="00704332">
        <w:rPr>
          <w:sz w:val="24"/>
          <w:szCs w:val="24"/>
        </w:rPr>
        <w:t xml:space="preserve">подготовку </w:t>
      </w:r>
      <w:r w:rsidR="00194A9D" w:rsidRPr="00704332">
        <w:rPr>
          <w:sz w:val="24"/>
          <w:szCs w:val="24"/>
        </w:rPr>
        <w:t xml:space="preserve">к </w:t>
      </w:r>
      <w:r w:rsidR="00CE154A" w:rsidRPr="00704332">
        <w:rPr>
          <w:sz w:val="24"/>
          <w:szCs w:val="24"/>
        </w:rPr>
        <w:t>экзамену.</w:t>
      </w:r>
    </w:p>
    <w:p w14:paraId="1FBD0EB3" w14:textId="5E17F270" w:rsidR="001F03AE" w:rsidRPr="00704332" w:rsidRDefault="00805DAD" w:rsidP="001F03AE">
      <w:pPr>
        <w:pStyle w:val="Style5"/>
        <w:widowControl/>
        <w:tabs>
          <w:tab w:val="left" w:leader="underscore" w:pos="7027"/>
        </w:tabs>
        <w:ind w:firstLine="709"/>
      </w:pPr>
      <w:r w:rsidRPr="00704332">
        <w:t xml:space="preserve">Форма промежуточной аттестации: </w:t>
      </w:r>
      <w:r w:rsidR="00CE154A" w:rsidRPr="00704332">
        <w:t>кандидатский экзамен</w:t>
      </w:r>
      <w:r w:rsidRPr="00704332">
        <w:t xml:space="preserve"> – </w:t>
      </w:r>
      <w:r w:rsidR="00485932" w:rsidRPr="00704332">
        <w:t>1 год обучения</w:t>
      </w:r>
      <w:r w:rsidR="001F03AE" w:rsidRPr="00704332">
        <w:t>, реферат – 1</w:t>
      </w:r>
      <w:r w:rsidR="00D8599F" w:rsidRPr="00704332">
        <w:t xml:space="preserve"> </w:t>
      </w:r>
      <w:r w:rsidR="001F03AE" w:rsidRPr="00704332">
        <w:t>год обучения.</w:t>
      </w:r>
    </w:p>
    <w:p w14:paraId="679CCD13" w14:textId="0E6882F9" w:rsidR="004D26DC" w:rsidRPr="00704332" w:rsidRDefault="004D26DC" w:rsidP="004D26DC">
      <w:pPr>
        <w:tabs>
          <w:tab w:val="left" w:leader="dot" w:pos="3289"/>
        </w:tabs>
        <w:ind w:right="14" w:firstLine="709"/>
        <w:jc w:val="both"/>
        <w:rPr>
          <w:i/>
          <w:sz w:val="24"/>
          <w:szCs w:val="24"/>
        </w:rPr>
      </w:pPr>
      <w:r w:rsidRPr="00704332">
        <w:rPr>
          <w:sz w:val="24"/>
          <w:szCs w:val="24"/>
        </w:rPr>
        <w:t>Распределение фонда</w:t>
      </w:r>
      <w:r w:rsidR="007B53F3" w:rsidRPr="00704332">
        <w:rPr>
          <w:sz w:val="24"/>
          <w:szCs w:val="24"/>
        </w:rPr>
        <w:t xml:space="preserve"> времени по темам дисциплины </w:t>
      </w:r>
      <w:r w:rsidRPr="00704332">
        <w:rPr>
          <w:sz w:val="24"/>
          <w:szCs w:val="24"/>
        </w:rPr>
        <w:t>представлено в таблице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>.</w:t>
      </w:r>
    </w:p>
    <w:p w14:paraId="0574496B" w14:textId="07B503DE" w:rsidR="004D26DC" w:rsidRPr="00704332" w:rsidRDefault="004D26DC" w:rsidP="004D26DC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 xml:space="preserve"> – Распределение фонда времени по темам дисциплины </w:t>
      </w:r>
    </w:p>
    <w:p w14:paraId="4662120C" w14:textId="77777777" w:rsidR="00DA1FD3" w:rsidRPr="00704332" w:rsidRDefault="00DA1FD3" w:rsidP="004D26DC">
      <w:pPr>
        <w:pStyle w:val="a3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981"/>
        <w:gridCol w:w="996"/>
        <w:gridCol w:w="979"/>
        <w:gridCol w:w="1156"/>
      </w:tblGrid>
      <w:tr w:rsidR="004D26DC" w:rsidRPr="00704332" w14:paraId="4344969B" w14:textId="77777777" w:rsidTr="00D8599F">
        <w:trPr>
          <w:trHeight w:val="331"/>
        </w:trPr>
        <w:tc>
          <w:tcPr>
            <w:tcW w:w="2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67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Номер и наименование разделов/тем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7C1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Объем дисциплины (ак. часы)</w:t>
            </w:r>
          </w:p>
        </w:tc>
      </w:tr>
      <w:tr w:rsidR="004D26DC" w:rsidRPr="00704332" w14:paraId="0F36E38B" w14:textId="77777777" w:rsidTr="00FB468A">
        <w:trPr>
          <w:trHeight w:val="300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CF0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7AD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AF8" w14:textId="0A4B9E27" w:rsidR="004D26DC" w:rsidRPr="00704332" w:rsidRDefault="00AB2D27" w:rsidP="00EC599E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4D26DC" w:rsidRPr="00704332" w14:paraId="37FB45B1" w14:textId="77777777" w:rsidTr="00DA1FD3">
        <w:trPr>
          <w:trHeight w:val="314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0EDB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CB6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4433" w14:textId="5379C865" w:rsidR="004D26DC" w:rsidRPr="00704332" w:rsidRDefault="00DA1FD3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</w:t>
            </w:r>
            <w:r w:rsidR="004D26DC" w:rsidRPr="00704332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973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0136" w14:textId="77777777" w:rsidR="004D26DC" w:rsidRPr="00704332" w:rsidRDefault="004D26DC" w:rsidP="00EC599E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D26DC" w:rsidRPr="00704332" w14:paraId="1169EF9A" w14:textId="77777777" w:rsidTr="00FB468A">
        <w:trPr>
          <w:trHeight w:val="300"/>
        </w:trPr>
        <w:tc>
          <w:tcPr>
            <w:tcW w:w="2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F4F" w14:textId="77777777" w:rsidR="004D26DC" w:rsidRPr="00704332" w:rsidRDefault="004D26DC" w:rsidP="00EC599E">
            <w:pPr>
              <w:tabs>
                <w:tab w:val="num" w:pos="435"/>
              </w:tabs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2288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429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10B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EF45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4D26DC" w:rsidRPr="00704332" w14:paraId="0D30E9F0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001" w14:textId="77777777" w:rsidR="004D26DC" w:rsidRPr="00704332" w:rsidRDefault="004D26DC" w:rsidP="00FB468A">
            <w:pPr>
              <w:ind w:firstLine="284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CDA8" w14:textId="40811E39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82F" w14:textId="5E32DFEE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DA2F" w14:textId="7AB49BCF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F03" w14:textId="3350C9DA" w:rsidR="004D26DC" w:rsidRPr="00704332" w:rsidRDefault="00194A9D" w:rsidP="00CE154A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rPr>
                <w:b/>
                <w:highlight w:val="yellow"/>
              </w:rPr>
            </w:pPr>
            <w:r w:rsidRPr="00704332">
              <w:rPr>
                <w:b/>
              </w:rPr>
              <w:t xml:space="preserve">      </w:t>
            </w:r>
            <w:r w:rsidR="005B15F9" w:rsidRPr="00704332">
              <w:rPr>
                <w:b/>
              </w:rPr>
              <w:t>29</w:t>
            </w:r>
          </w:p>
        </w:tc>
      </w:tr>
      <w:tr w:rsidR="004D26DC" w:rsidRPr="00704332" w14:paraId="10B5CA22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97B" w14:textId="77777777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1.1. Синтаксические приемы организации научной литературы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8D7E" w14:textId="347148AD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CB07" w14:textId="56852017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A47C" w14:textId="7DCA5586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3D3" w14:textId="2B34DDE4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2321B17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4415" w14:textId="79A40780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1.2. Грамматические особенности перевода научного текста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A948" w14:textId="78FDD1C3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E5DB" w14:textId="1D63750D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CCF7" w14:textId="563FE34C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15F" w14:textId="2F93D0A9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4AF88638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AFD2" w14:textId="24C0C2D8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1.3. Лексические и стилистические особенности перевода научного текста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F9F6" w14:textId="3C651988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0B6" w14:textId="011B0C78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CE64" w14:textId="6BFFD0EB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959D" w14:textId="4011D496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9</w:t>
            </w:r>
          </w:p>
        </w:tc>
      </w:tr>
      <w:tr w:rsidR="004D26DC" w:rsidRPr="00704332" w14:paraId="203E1403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88C" w14:textId="11FFB05D" w:rsidR="004D26DC" w:rsidRPr="00704332" w:rsidRDefault="004D26DC" w:rsidP="00FB468A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 xml:space="preserve">          Раздел 2. Реферирование и аннотирование научного текста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E368" w14:textId="0D913B45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0BC" w14:textId="53B55352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21F" w14:textId="4FFEC04E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9B2" w14:textId="20C0FD1C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29</w:t>
            </w:r>
          </w:p>
        </w:tc>
      </w:tr>
      <w:tr w:rsidR="004D26DC" w:rsidRPr="00704332" w14:paraId="4A267866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279" w14:textId="1F061EBF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2.1. Реферативное изложение научных текстов различных жанров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0517" w14:textId="179B76C6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38D7" w14:textId="74751C2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891E" w14:textId="7B2450C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4C8" w14:textId="43BD6A3D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15</w:t>
            </w:r>
          </w:p>
        </w:tc>
      </w:tr>
      <w:tr w:rsidR="004D26DC" w:rsidRPr="00704332" w14:paraId="5334446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1C1" w14:textId="48D649DF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lastRenderedPageBreak/>
              <w:t xml:space="preserve">Тема 2.2. Типы </w:t>
            </w:r>
            <w:r w:rsidR="007C26E4" w:rsidRPr="00704332">
              <w:rPr>
                <w:sz w:val="24"/>
                <w:szCs w:val="24"/>
              </w:rPr>
              <w:t xml:space="preserve">написания и </w:t>
            </w:r>
            <w:r w:rsidRPr="00704332">
              <w:rPr>
                <w:sz w:val="24"/>
                <w:szCs w:val="24"/>
              </w:rPr>
              <w:t>сжатия текстов (аннотирование и те</w:t>
            </w:r>
            <w:r w:rsidR="00D81283" w:rsidRPr="00704332">
              <w:rPr>
                <w:sz w:val="24"/>
                <w:szCs w:val="24"/>
              </w:rPr>
              <w:t>з</w:t>
            </w:r>
            <w:r w:rsidRPr="00704332">
              <w:rPr>
                <w:sz w:val="24"/>
                <w:szCs w:val="24"/>
              </w:rPr>
              <w:t>ирование)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04A4" w14:textId="42283FF4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E504" w14:textId="7000BCB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156" w14:textId="3B3B66A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3A4" w14:textId="105DE276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14</w:t>
            </w:r>
          </w:p>
        </w:tc>
      </w:tr>
      <w:tr w:rsidR="004D26DC" w:rsidRPr="00704332" w14:paraId="6FC8AEA1" w14:textId="77777777" w:rsidTr="00DA1FD3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C5C5" w14:textId="77777777" w:rsidR="004D26DC" w:rsidRPr="00704332" w:rsidRDefault="004D26DC" w:rsidP="00FB468A">
            <w:pPr>
              <w:tabs>
                <w:tab w:val="left" w:pos="139"/>
              </w:tabs>
              <w:snapToGrid w:val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Всего по дисциплине: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492" w14:textId="1D2A4C0F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31C" w14:textId="26894989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1C91" w14:textId="70DD69BB" w:rsidR="004D26DC" w:rsidRPr="00704332" w:rsidRDefault="00D8599F" w:rsidP="00EC59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4332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6E3" w14:textId="7C17FA56" w:rsidR="004D26DC" w:rsidRPr="00704332" w:rsidRDefault="005B15F9" w:rsidP="009963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4332">
              <w:rPr>
                <w:b/>
                <w:bCs/>
                <w:sz w:val="24"/>
                <w:szCs w:val="24"/>
              </w:rPr>
              <w:t>58</w:t>
            </w:r>
          </w:p>
        </w:tc>
      </w:tr>
    </w:tbl>
    <w:p w14:paraId="00E0513A" w14:textId="65AEC433" w:rsidR="00805DAD" w:rsidRPr="00704332" w:rsidRDefault="00805DAD" w:rsidP="00485932">
      <w:pPr>
        <w:tabs>
          <w:tab w:val="left" w:pos="10206"/>
        </w:tabs>
        <w:ind w:right="14"/>
        <w:rPr>
          <w:sz w:val="24"/>
          <w:szCs w:val="24"/>
        </w:rPr>
      </w:pPr>
      <w:r w:rsidRPr="00704332">
        <w:rPr>
          <w:sz w:val="24"/>
          <w:szCs w:val="24"/>
        </w:rPr>
        <w:t xml:space="preserve">*ЗЛТ – занятия лекционного типа, </w:t>
      </w:r>
      <w:r w:rsidR="00DA1FD3" w:rsidRPr="00704332">
        <w:rPr>
          <w:sz w:val="24"/>
          <w:szCs w:val="24"/>
        </w:rPr>
        <w:t>С</w:t>
      </w:r>
      <w:r w:rsidRPr="00704332">
        <w:rPr>
          <w:sz w:val="24"/>
          <w:szCs w:val="24"/>
        </w:rPr>
        <w:t xml:space="preserve">З – </w:t>
      </w:r>
      <w:r w:rsidR="00DA1FD3" w:rsidRPr="00704332">
        <w:rPr>
          <w:sz w:val="24"/>
          <w:szCs w:val="24"/>
        </w:rPr>
        <w:t>занятия</w:t>
      </w:r>
      <w:r w:rsidRPr="00704332">
        <w:rPr>
          <w:sz w:val="24"/>
          <w:szCs w:val="24"/>
        </w:rPr>
        <w:t xml:space="preserve"> семинарского типа, ЛР – лабораторные работы, СРО – самостоятельная работа обучающегося</w:t>
      </w:r>
    </w:p>
    <w:p w14:paraId="7CA9C2EC" w14:textId="77777777" w:rsidR="00194A9D" w:rsidRPr="00704332" w:rsidRDefault="00194A9D" w:rsidP="00485932">
      <w:pPr>
        <w:tabs>
          <w:tab w:val="left" w:pos="10206"/>
        </w:tabs>
        <w:ind w:right="14"/>
        <w:rPr>
          <w:sz w:val="24"/>
          <w:szCs w:val="24"/>
        </w:rPr>
      </w:pPr>
    </w:p>
    <w:p w14:paraId="56F9D892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022"/>
        </w:tabs>
        <w:spacing w:before="1"/>
        <w:ind w:left="2021" w:hanging="349"/>
        <w:rPr>
          <w:sz w:val="24"/>
          <w:szCs w:val="24"/>
        </w:rPr>
      </w:pPr>
      <w:bookmarkStart w:id="9" w:name="_Toc25331048"/>
      <w:bookmarkStart w:id="10" w:name="_Toc61184786"/>
      <w:r w:rsidRPr="00704332">
        <w:rPr>
          <w:sz w:val="24"/>
          <w:szCs w:val="24"/>
        </w:rPr>
        <w:t>СОДЕРЖАНИЕ РАЗДЕЛОВ И ТЕМ ДИСЦИПЛИНЫ</w:t>
      </w:r>
      <w:bookmarkEnd w:id="9"/>
      <w:bookmarkEnd w:id="10"/>
    </w:p>
    <w:p w14:paraId="49F63580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056F4EE3" w14:textId="3C2333C6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1. Чтение и извлечение информации из научного текста. Перевод текстов по специальности</w:t>
      </w:r>
    </w:p>
    <w:p w14:paraId="1A3216B6" w14:textId="1379121F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1.1. Синтаксические приемы организации научной литературы</w:t>
      </w:r>
    </w:p>
    <w:p w14:paraId="379F3999" w14:textId="77777777" w:rsidR="007C26E4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Классификация научных текстов. </w:t>
      </w:r>
      <w:r w:rsidR="007C26E4" w:rsidRPr="00704332">
        <w:rPr>
          <w:sz w:val="24"/>
          <w:szCs w:val="24"/>
        </w:rPr>
        <w:t xml:space="preserve">Виды научного текста. Научная статья. Аннотация. Резюме. Рецензия. </w:t>
      </w:r>
    </w:p>
    <w:p w14:paraId="0E9DF918" w14:textId="1344207E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синтаксических особенностей и обучение синтаксическим приемам организации научной литературы.</w:t>
      </w:r>
      <w:r w:rsidR="00D80439" w:rsidRPr="00704332">
        <w:rPr>
          <w:sz w:val="24"/>
          <w:szCs w:val="24"/>
        </w:rPr>
        <w:t xml:space="preserve"> Изучение характерных особенностей научного текста, выполнение предпереводческого анализа. </w:t>
      </w:r>
      <w:r w:rsidRPr="00704332">
        <w:rPr>
          <w:sz w:val="24"/>
          <w:szCs w:val="24"/>
        </w:rPr>
        <w:t>Виды чтения (изучающее, ознакомительное, просмотровое, поисковое).</w:t>
      </w:r>
    </w:p>
    <w:p w14:paraId="0B988D80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3F8F7108" w14:textId="03DFF04C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1.2. Грамматические особенности перевода научного текста</w:t>
      </w:r>
    </w:p>
    <w:p w14:paraId="32362D01" w14:textId="63694891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</w:p>
    <w:p w14:paraId="7CF0159F" w14:textId="07BE7FB6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грамматических особенностей и обучение переводу грамматических особенностей научного текста.</w:t>
      </w:r>
      <w:r w:rsidR="00D80439" w:rsidRPr="00704332">
        <w:rPr>
          <w:sz w:val="24"/>
          <w:szCs w:val="24"/>
        </w:rPr>
        <w:t xml:space="preserve"> Выполнение письменного перевода, выполнение редактирования.</w:t>
      </w:r>
    </w:p>
    <w:p w14:paraId="217A6D2C" w14:textId="7BFC25D4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Структура научного текста. </w:t>
      </w:r>
      <w:r w:rsidR="00D80439" w:rsidRPr="00704332">
        <w:rPr>
          <w:sz w:val="24"/>
          <w:szCs w:val="24"/>
        </w:rPr>
        <w:t xml:space="preserve">Формулирование </w:t>
      </w:r>
      <w:r w:rsidRPr="00704332">
        <w:rPr>
          <w:sz w:val="24"/>
          <w:szCs w:val="24"/>
        </w:rPr>
        <w:t xml:space="preserve">актуальности и </w:t>
      </w:r>
      <w:r w:rsidR="00D80439" w:rsidRPr="00704332">
        <w:rPr>
          <w:sz w:val="24"/>
          <w:szCs w:val="24"/>
        </w:rPr>
        <w:t>проблемы исследования.</w:t>
      </w:r>
    </w:p>
    <w:p w14:paraId="66CB467E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70BB06ED" w14:textId="225DCF21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b/>
          <w:sz w:val="24"/>
          <w:szCs w:val="24"/>
        </w:rPr>
        <w:t>Тема 1.3</w:t>
      </w:r>
      <w:r w:rsidRPr="00704332">
        <w:rPr>
          <w:sz w:val="24"/>
          <w:szCs w:val="24"/>
        </w:rPr>
        <w:t xml:space="preserve">. </w:t>
      </w:r>
      <w:r w:rsidRPr="00704332">
        <w:rPr>
          <w:b/>
          <w:sz w:val="24"/>
          <w:szCs w:val="24"/>
        </w:rPr>
        <w:t>Лексические и стилистические особенности перевода научного текста</w:t>
      </w:r>
    </w:p>
    <w:p w14:paraId="5205990C" w14:textId="57161EA7" w:rsidR="00805DAD" w:rsidRPr="00704332" w:rsidRDefault="00D80439" w:rsidP="00FB468A">
      <w:pPr>
        <w:ind w:firstLine="709"/>
        <w:jc w:val="both"/>
        <w:rPr>
          <w:color w:val="000000"/>
          <w:sz w:val="24"/>
          <w:szCs w:val="24"/>
        </w:rPr>
      </w:pPr>
      <w:r w:rsidRPr="00704332">
        <w:rPr>
          <w:color w:val="000000"/>
          <w:sz w:val="24"/>
          <w:szCs w:val="24"/>
        </w:rPr>
        <w:t>В</w:t>
      </w:r>
      <w:r w:rsidR="00805DAD" w:rsidRPr="00704332">
        <w:rPr>
          <w:color w:val="000000"/>
          <w:sz w:val="24"/>
          <w:szCs w:val="24"/>
        </w:rPr>
        <w:t>ыявление лексических и стилистических особенностей и обучение переводу лексических и стилистических особенностей научного текста.</w:t>
      </w:r>
    </w:p>
    <w:p w14:paraId="3BCD5161" w14:textId="451C741B" w:rsidR="00805DAD" w:rsidRPr="00704332" w:rsidRDefault="00D80439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Методы исследования. Описание эксперимента и полученных данных.</w:t>
      </w:r>
    </w:p>
    <w:p w14:paraId="4385C46C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4EB7BEEB" w14:textId="411235C7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2. Реферирование и аннотирование научного текста по специальности</w:t>
      </w:r>
    </w:p>
    <w:p w14:paraId="7A241E8D" w14:textId="72A5E689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2.1. Реферативное изложение научных текстов различных жанров</w:t>
      </w:r>
    </w:p>
    <w:p w14:paraId="28DCC920" w14:textId="77777777" w:rsidR="007C26E4" w:rsidRPr="00704332" w:rsidRDefault="007C26E4" w:rsidP="007C26E4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Жанровая классификация научных текстов. Обучение реферированию научных текстов различных жанров.</w:t>
      </w:r>
    </w:p>
    <w:p w14:paraId="778C2D8E" w14:textId="54B48111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Систематизация и интерпретация данных. Построение заключений и выводов.</w:t>
      </w:r>
    </w:p>
    <w:p w14:paraId="1555C490" w14:textId="655FE14C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Создание вторичных (аннотация, обзор, реферат) научных текстов. </w:t>
      </w:r>
    </w:p>
    <w:p w14:paraId="7CD07D32" w14:textId="77777777" w:rsidR="007C26E4" w:rsidRPr="00704332" w:rsidRDefault="007C26E4" w:rsidP="00FB468A">
      <w:pPr>
        <w:ind w:firstLine="709"/>
        <w:jc w:val="both"/>
        <w:rPr>
          <w:sz w:val="24"/>
          <w:szCs w:val="24"/>
        </w:rPr>
      </w:pPr>
    </w:p>
    <w:p w14:paraId="57BC9386" w14:textId="60EE0A06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 xml:space="preserve">Тема 2.2. Типы </w:t>
      </w:r>
      <w:r w:rsidR="007C26E4" w:rsidRPr="00704332">
        <w:rPr>
          <w:b/>
          <w:sz w:val="24"/>
          <w:szCs w:val="24"/>
        </w:rPr>
        <w:t xml:space="preserve">написания и </w:t>
      </w:r>
      <w:r w:rsidRPr="00704332">
        <w:rPr>
          <w:b/>
          <w:sz w:val="24"/>
          <w:szCs w:val="24"/>
        </w:rPr>
        <w:t>сжатия текстов (аннотирование и тезирование)</w:t>
      </w:r>
    </w:p>
    <w:p w14:paraId="78746E18" w14:textId="00F31D20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аннотированию и реферированию.</w:t>
      </w:r>
      <w:r w:rsidR="007C26E4" w:rsidRPr="00704332">
        <w:rPr>
          <w:sz w:val="24"/>
          <w:szCs w:val="24"/>
        </w:rPr>
        <w:t xml:space="preserve"> </w:t>
      </w:r>
    </w:p>
    <w:p w14:paraId="25B07692" w14:textId="3D7DF64F" w:rsidR="00805DAD" w:rsidRPr="00704332" w:rsidRDefault="007C26E4" w:rsidP="005B15F9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Написание собственных научных текстов (статья, доклад, обоснование исследования) и их презентация.</w:t>
      </w:r>
    </w:p>
    <w:p w14:paraId="7DC18F95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11" w:name="_Toc25331049"/>
      <w:bookmarkStart w:id="12" w:name="_Toc61184787"/>
      <w:r w:rsidRPr="00704332">
        <w:rPr>
          <w:sz w:val="24"/>
          <w:szCs w:val="24"/>
        </w:rPr>
        <w:t>ЗАНЯТИЯ СЕМИНАРСКОГО ТИПА</w:t>
      </w:r>
      <w:bookmarkEnd w:id="11"/>
      <w:bookmarkEnd w:id="12"/>
    </w:p>
    <w:p w14:paraId="05AE5173" w14:textId="77777777" w:rsidR="00485932" w:rsidRPr="00704332" w:rsidRDefault="00485932" w:rsidP="00485932">
      <w:pPr>
        <w:pStyle w:val="a3"/>
        <w:spacing w:after="3" w:line="242" w:lineRule="auto"/>
        <w:ind w:left="442" w:right="735"/>
        <w:rPr>
          <w:sz w:val="24"/>
          <w:szCs w:val="24"/>
        </w:rPr>
      </w:pPr>
    </w:p>
    <w:p w14:paraId="0B77683F" w14:textId="77777777" w:rsidR="00485932" w:rsidRPr="00704332" w:rsidRDefault="00485932" w:rsidP="00485932">
      <w:pPr>
        <w:pStyle w:val="Style13"/>
        <w:widowControl/>
        <w:spacing w:line="240" w:lineRule="auto"/>
        <w:jc w:val="both"/>
      </w:pPr>
      <w:r w:rsidRPr="00704332">
        <w:t>Таблица 6.1</w:t>
      </w:r>
      <w:r w:rsidRPr="00704332">
        <w:rPr>
          <w:rStyle w:val="FontStyle76"/>
          <w:sz w:val="24"/>
          <w:szCs w:val="24"/>
        </w:rPr>
        <w:t xml:space="preserve"> – Практические занятия/ Семинарские занятия / Лабораторные работы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"/>
        <w:gridCol w:w="5805"/>
        <w:gridCol w:w="3063"/>
      </w:tblGrid>
      <w:tr w:rsidR="00805DAD" w:rsidRPr="00704332" w14:paraId="05FD340D" w14:textId="77777777" w:rsidTr="007C26E4">
        <w:trPr>
          <w:trHeight w:val="597"/>
        </w:trPr>
        <w:tc>
          <w:tcPr>
            <w:tcW w:w="371" w:type="pct"/>
          </w:tcPr>
          <w:p w14:paraId="7EE6E697" w14:textId="77777777" w:rsidR="00805DAD" w:rsidRPr="00704332" w:rsidRDefault="00805DAD" w:rsidP="00EC599E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704332">
              <w:rPr>
                <w:w w:val="99"/>
                <w:sz w:val="24"/>
                <w:szCs w:val="24"/>
              </w:rPr>
              <w:t>№</w:t>
            </w:r>
          </w:p>
          <w:p w14:paraId="7B292769" w14:textId="77777777" w:rsidR="00805DAD" w:rsidRPr="00704332" w:rsidRDefault="00805DAD" w:rsidP="00EC599E">
            <w:pPr>
              <w:pStyle w:val="TableParagraph"/>
              <w:spacing w:before="1" w:line="285" w:lineRule="exact"/>
              <w:ind w:left="116" w:right="11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темы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74D9F162" w14:textId="7F707759" w:rsidR="00805DAD" w:rsidRPr="00704332" w:rsidRDefault="00805DAD" w:rsidP="00D8599F">
            <w:pPr>
              <w:pStyle w:val="TableParagraph"/>
              <w:spacing w:before="161"/>
              <w:ind w:right="-1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</w:rPr>
              <w:t xml:space="preserve">Тема </w:t>
            </w:r>
            <w:r w:rsidR="00D8599F" w:rsidRPr="00704332">
              <w:rPr>
                <w:sz w:val="24"/>
                <w:szCs w:val="24"/>
                <w:lang w:val="ru-RU"/>
              </w:rPr>
              <w:t>з</w:t>
            </w:r>
            <w:r w:rsidRPr="00704332">
              <w:rPr>
                <w:sz w:val="24"/>
                <w:szCs w:val="24"/>
              </w:rPr>
              <w:t>анятия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0E41BF" w14:textId="77777777" w:rsidR="00805DAD" w:rsidRPr="00704332" w:rsidRDefault="00485932" w:rsidP="00D8599F">
            <w:pPr>
              <w:pStyle w:val="TableParagraph"/>
              <w:spacing w:before="39"/>
              <w:ind w:left="140" w:right="67" w:hanging="4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Вид занятия </w:t>
            </w:r>
            <w:r w:rsidRPr="00704332">
              <w:rPr>
                <w:sz w:val="24"/>
                <w:szCs w:val="24"/>
                <w:lang w:val="ru-RU"/>
              </w:rPr>
              <w:t>/</w:t>
            </w:r>
            <w:r w:rsidR="00805DAD" w:rsidRPr="00704332">
              <w:rPr>
                <w:sz w:val="24"/>
                <w:szCs w:val="24"/>
              </w:rPr>
              <w:t>Оценочное средство</w:t>
            </w:r>
          </w:p>
        </w:tc>
      </w:tr>
      <w:tr w:rsidR="00805DAD" w:rsidRPr="00704332" w14:paraId="7A339EE8" w14:textId="77777777" w:rsidTr="007C26E4">
        <w:trPr>
          <w:trHeight w:val="254"/>
        </w:trPr>
        <w:tc>
          <w:tcPr>
            <w:tcW w:w="371" w:type="pct"/>
          </w:tcPr>
          <w:p w14:paraId="5DC28D45" w14:textId="77777777" w:rsidR="00805DAD" w:rsidRPr="00704332" w:rsidRDefault="00805DAD" w:rsidP="00EC599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BB272E6" w14:textId="77777777" w:rsidR="00805DAD" w:rsidRPr="00704332" w:rsidRDefault="00805DAD" w:rsidP="00EC599E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7EEAB6F" w14:textId="77777777" w:rsidR="00805DAD" w:rsidRPr="00704332" w:rsidRDefault="00805DAD" w:rsidP="00EC599E">
            <w:pPr>
              <w:pStyle w:val="TableParagraph"/>
              <w:spacing w:line="234" w:lineRule="exact"/>
              <w:ind w:left="1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805DAD" w:rsidRPr="00704332" w14:paraId="5D8DF270" w14:textId="77777777" w:rsidTr="007C26E4">
        <w:trPr>
          <w:trHeight w:val="478"/>
        </w:trPr>
        <w:tc>
          <w:tcPr>
            <w:tcW w:w="371" w:type="pct"/>
          </w:tcPr>
          <w:p w14:paraId="29642577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1FE1163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1603" w:type="pct"/>
            <w:vMerge w:val="restart"/>
            <w:tcBorders>
              <w:left w:val="single" w:sz="4" w:space="0" w:color="000000"/>
            </w:tcBorders>
          </w:tcPr>
          <w:p w14:paraId="0AEDBD90" w14:textId="77777777" w:rsidR="00805DAD" w:rsidRPr="00704332" w:rsidRDefault="00805DAD" w:rsidP="00485932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17E9E83F" w14:textId="77777777" w:rsidTr="007C26E4">
        <w:trPr>
          <w:trHeight w:val="231"/>
        </w:trPr>
        <w:tc>
          <w:tcPr>
            <w:tcW w:w="371" w:type="pct"/>
          </w:tcPr>
          <w:p w14:paraId="299A9B34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B40F35B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Синтаксические приемы организации научной </w:t>
            </w:r>
            <w:r w:rsidRPr="00704332">
              <w:rPr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75C4BF40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7F204BC" w14:textId="77777777" w:rsidTr="007C26E4">
        <w:trPr>
          <w:trHeight w:val="248"/>
        </w:trPr>
        <w:tc>
          <w:tcPr>
            <w:tcW w:w="371" w:type="pct"/>
          </w:tcPr>
          <w:p w14:paraId="037F853E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4E275285" w14:textId="54F1C683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Грамматические особенности перевода научного текста</w:t>
            </w:r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55959E98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1A90681" w14:textId="77777777" w:rsidTr="007C26E4">
        <w:trPr>
          <w:trHeight w:val="253"/>
        </w:trPr>
        <w:tc>
          <w:tcPr>
            <w:tcW w:w="371" w:type="pct"/>
          </w:tcPr>
          <w:p w14:paraId="4AAC8021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1.3.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56BC580A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Лексические и стилистические особенности перевода научного текста.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128A609C" w14:textId="295EACFB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552D0920" w14:textId="77777777" w:rsidTr="007C26E4">
        <w:trPr>
          <w:trHeight w:val="253"/>
        </w:trPr>
        <w:tc>
          <w:tcPr>
            <w:tcW w:w="371" w:type="pct"/>
          </w:tcPr>
          <w:p w14:paraId="2C6B67CB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F79A3E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927205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336A4CCB" w14:textId="77777777" w:rsidTr="007C26E4">
        <w:trPr>
          <w:trHeight w:val="253"/>
        </w:trPr>
        <w:tc>
          <w:tcPr>
            <w:tcW w:w="371" w:type="pct"/>
          </w:tcPr>
          <w:p w14:paraId="3BC3EC43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64BA5C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Реферативное изложение научных текстов различных жанров.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7F246CAE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реферирование научного текста</w:t>
            </w:r>
          </w:p>
        </w:tc>
      </w:tr>
      <w:tr w:rsidR="00805DAD" w:rsidRPr="00704332" w14:paraId="0A555867" w14:textId="77777777" w:rsidTr="007C26E4">
        <w:trPr>
          <w:trHeight w:val="253"/>
        </w:trPr>
        <w:tc>
          <w:tcPr>
            <w:tcW w:w="371" w:type="pct"/>
          </w:tcPr>
          <w:p w14:paraId="1010CBB6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F63AEED" w14:textId="6A013619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Типы </w:t>
            </w:r>
            <w:r w:rsidR="007C26E4" w:rsidRPr="00704332">
              <w:rPr>
                <w:sz w:val="24"/>
                <w:szCs w:val="24"/>
                <w:lang w:val="ru-RU"/>
              </w:rPr>
              <w:t xml:space="preserve">написания и </w:t>
            </w:r>
            <w:r w:rsidRPr="00704332">
              <w:rPr>
                <w:sz w:val="24"/>
                <w:szCs w:val="24"/>
                <w:lang w:val="ru-RU"/>
              </w:rPr>
              <w:t>сжатия текстов (аннотирование и тезирование).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E3AA192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аннотирование научного текста</w:t>
            </w:r>
          </w:p>
        </w:tc>
      </w:tr>
    </w:tbl>
    <w:p w14:paraId="072D0C49" w14:textId="77777777" w:rsidR="00805DAD" w:rsidRPr="00704332" w:rsidRDefault="00805DAD" w:rsidP="00805DAD">
      <w:pPr>
        <w:ind w:left="442"/>
        <w:rPr>
          <w:sz w:val="24"/>
          <w:szCs w:val="24"/>
        </w:rPr>
      </w:pPr>
      <w:r w:rsidRPr="00704332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663D0E14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4F5212FF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1803"/>
        </w:tabs>
        <w:ind w:left="1802" w:hanging="349"/>
        <w:rPr>
          <w:sz w:val="24"/>
          <w:szCs w:val="24"/>
        </w:rPr>
      </w:pPr>
      <w:bookmarkStart w:id="13" w:name="_Toc25331050"/>
      <w:bookmarkStart w:id="14" w:name="_Toc61184788"/>
      <w:r w:rsidRPr="00704332">
        <w:rPr>
          <w:sz w:val="24"/>
          <w:szCs w:val="24"/>
        </w:rPr>
        <w:t>МЕТОДИЧЕСКИЕ УКАЗАНИЯ ДЛЯ ОБУЧАЮЩИХСЯ</w:t>
      </w:r>
      <w:bookmarkEnd w:id="13"/>
      <w:bookmarkEnd w:id="14"/>
    </w:p>
    <w:p w14:paraId="1AAF9289" w14:textId="77777777" w:rsidR="00805DAD" w:rsidRPr="00704332" w:rsidRDefault="00805DAD" w:rsidP="00805DAD">
      <w:pPr>
        <w:pStyle w:val="a3"/>
        <w:rPr>
          <w:b/>
          <w:sz w:val="24"/>
          <w:szCs w:val="24"/>
        </w:rPr>
      </w:pPr>
    </w:p>
    <w:p w14:paraId="5C9559B3" w14:textId="25AF78F1" w:rsidR="00805DAD" w:rsidRPr="00704332" w:rsidRDefault="00760426" w:rsidP="00485932">
      <w:pPr>
        <w:pStyle w:val="1"/>
        <w:ind w:left="0"/>
        <w:jc w:val="center"/>
        <w:rPr>
          <w:sz w:val="24"/>
          <w:szCs w:val="24"/>
        </w:rPr>
      </w:pPr>
      <w:bookmarkStart w:id="15" w:name="_Toc61184789"/>
      <w:r>
        <w:rPr>
          <w:sz w:val="24"/>
          <w:szCs w:val="24"/>
        </w:rPr>
        <w:t>7</w:t>
      </w:r>
      <w:r w:rsidR="00805DAD" w:rsidRPr="00704332">
        <w:rPr>
          <w:sz w:val="24"/>
          <w:szCs w:val="24"/>
        </w:rPr>
        <w:t>.1 Методические указания для обучающегося по освоению дисциплины</w:t>
      </w:r>
      <w:bookmarkEnd w:id="15"/>
    </w:p>
    <w:p w14:paraId="689F1040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393F5A7E" w14:textId="77777777" w:rsidR="00805DAD" w:rsidRPr="00704332" w:rsidRDefault="00805DAD" w:rsidP="00485932">
      <w:pPr>
        <w:pStyle w:val="a3"/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4E7F552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5F3DBD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746ADC9" w14:textId="2BAC332A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spacing w:line="342" w:lineRule="exact"/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графиком консультаций.</w:t>
      </w:r>
    </w:p>
    <w:p w14:paraId="6D85E590" w14:textId="77777777" w:rsidR="00805DAD" w:rsidRPr="00704332" w:rsidRDefault="00805DAD" w:rsidP="00D81283">
      <w:pPr>
        <w:pStyle w:val="a3"/>
        <w:tabs>
          <w:tab w:val="left" w:pos="0"/>
          <w:tab w:val="left" w:pos="993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04332">
        <w:rPr>
          <w:sz w:val="24"/>
          <w:szCs w:val="24"/>
        </w:rPr>
        <w:tab/>
      </w:r>
    </w:p>
    <w:p w14:paraId="44C4B4BB" w14:textId="77777777" w:rsidR="00805DAD" w:rsidRPr="00704332" w:rsidRDefault="00805DAD" w:rsidP="00D81283">
      <w:pPr>
        <w:tabs>
          <w:tab w:val="left" w:pos="0"/>
          <w:tab w:val="left" w:pos="993"/>
        </w:tabs>
        <w:spacing w:line="321" w:lineRule="exact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процессе освоения дисциплины обучающимся следует:</w:t>
      </w:r>
    </w:p>
    <w:p w14:paraId="495647AB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слушать, конспектировать излагаемый преподавателем</w:t>
      </w:r>
      <w:r w:rsidRPr="00704332">
        <w:rPr>
          <w:spacing w:val="-10"/>
          <w:sz w:val="24"/>
          <w:szCs w:val="24"/>
        </w:rPr>
        <w:t xml:space="preserve"> </w:t>
      </w:r>
      <w:r w:rsidRPr="00704332">
        <w:rPr>
          <w:sz w:val="24"/>
          <w:szCs w:val="24"/>
        </w:rPr>
        <w:t>материал;</w:t>
      </w:r>
    </w:p>
    <w:p w14:paraId="0E084DE1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ставить, обсуждать актуальные проблемы курса, быть активным на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занятиях;</w:t>
      </w:r>
    </w:p>
    <w:p w14:paraId="6FA073A6" w14:textId="083396AC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9818902" w14:textId="32FC8619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выполнять задания практических занятий в установленные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сроки.</w:t>
      </w:r>
    </w:p>
    <w:p w14:paraId="79720C88" w14:textId="7777777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2757B285" w14:textId="02DB6CD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 w:rsidR="00CB1390" w:rsidRPr="00704332">
        <w:rPr>
          <w:sz w:val="24"/>
          <w:szCs w:val="24"/>
        </w:rPr>
        <w:t>двух</w:t>
      </w:r>
      <w:r w:rsidRPr="00704332">
        <w:rPr>
          <w:sz w:val="24"/>
          <w:szCs w:val="24"/>
        </w:rPr>
        <w:t xml:space="preserve">недельный срок </w:t>
      </w:r>
      <w:r w:rsidR="00CB1390" w:rsidRPr="00704332">
        <w:rPr>
          <w:sz w:val="24"/>
          <w:szCs w:val="24"/>
        </w:rPr>
        <w:t>обратиться за</w:t>
      </w:r>
      <w:r w:rsidRPr="00704332">
        <w:rPr>
          <w:sz w:val="24"/>
          <w:szCs w:val="24"/>
        </w:rPr>
        <w:t xml:space="preserve"> консультаци</w:t>
      </w:r>
      <w:r w:rsidR="00CB1390" w:rsidRPr="00704332">
        <w:rPr>
          <w:sz w:val="24"/>
          <w:szCs w:val="24"/>
        </w:rPr>
        <w:t>ей</w:t>
      </w:r>
      <w:r w:rsidRPr="00704332">
        <w:rPr>
          <w:sz w:val="24"/>
          <w:szCs w:val="24"/>
        </w:rPr>
        <w:t xml:space="preserve"> к преподавателю и </w:t>
      </w:r>
      <w:r w:rsidR="00CB1390" w:rsidRPr="00704332">
        <w:rPr>
          <w:sz w:val="24"/>
          <w:szCs w:val="24"/>
        </w:rPr>
        <w:t>выполнить задания</w:t>
      </w:r>
      <w:r w:rsidRPr="00704332">
        <w:rPr>
          <w:sz w:val="24"/>
          <w:szCs w:val="24"/>
        </w:rPr>
        <w:t xml:space="preserve"> по теме.</w:t>
      </w:r>
    </w:p>
    <w:p w14:paraId="6A686E8E" w14:textId="38860E01" w:rsidR="00805DAD" w:rsidRPr="00704332" w:rsidRDefault="00805DAD" w:rsidP="00760426">
      <w:pPr>
        <w:pStyle w:val="1"/>
        <w:numPr>
          <w:ilvl w:val="1"/>
          <w:numId w:val="33"/>
        </w:numPr>
        <w:tabs>
          <w:tab w:val="left" w:pos="2901"/>
        </w:tabs>
        <w:spacing w:before="260"/>
        <w:jc w:val="center"/>
        <w:rPr>
          <w:sz w:val="24"/>
          <w:szCs w:val="24"/>
        </w:rPr>
      </w:pPr>
      <w:bookmarkStart w:id="16" w:name="_Toc25331051"/>
      <w:bookmarkStart w:id="17" w:name="_Toc61184790"/>
      <w:r w:rsidRPr="00704332">
        <w:rPr>
          <w:sz w:val="24"/>
          <w:szCs w:val="24"/>
        </w:rPr>
        <w:t>Организация самостоятельной работы</w:t>
      </w:r>
      <w:bookmarkEnd w:id="16"/>
      <w:bookmarkEnd w:id="17"/>
    </w:p>
    <w:p w14:paraId="43664069" w14:textId="77777777" w:rsidR="00805DAD" w:rsidRPr="00704332" w:rsidRDefault="00805DAD" w:rsidP="00805DAD">
      <w:pPr>
        <w:pStyle w:val="a3"/>
        <w:spacing w:before="5"/>
        <w:rPr>
          <w:b/>
          <w:sz w:val="24"/>
          <w:szCs w:val="24"/>
        </w:rPr>
      </w:pPr>
    </w:p>
    <w:p w14:paraId="44C1DB87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1CA9083A" w14:textId="77777777" w:rsidR="00660866" w:rsidRPr="00704332" w:rsidRDefault="00660866" w:rsidP="00660866">
      <w:pPr>
        <w:adjustRightInd w:val="0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p w14:paraId="5C0FACA6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Методическое обеспечение самостоятельной работы при наличии обучающихся лиц с </w:t>
      </w:r>
      <w:r w:rsidRPr="00704332">
        <w:rPr>
          <w:sz w:val="24"/>
          <w:szCs w:val="24"/>
        </w:rPr>
        <w:lastRenderedPageBreak/>
        <w:t>ограниченными возможностями представляется в формах, адаптированных к ограничениям их здоровья.</w:t>
      </w:r>
    </w:p>
    <w:p w14:paraId="605F37A4" w14:textId="77777777" w:rsidR="00805DAD" w:rsidRPr="00704332" w:rsidRDefault="00805DAD" w:rsidP="00485932">
      <w:pPr>
        <w:pStyle w:val="a3"/>
        <w:jc w:val="both"/>
        <w:rPr>
          <w:i/>
          <w:sz w:val="24"/>
          <w:szCs w:val="24"/>
        </w:rPr>
      </w:pPr>
    </w:p>
    <w:p w14:paraId="3FE67887" w14:textId="77777777" w:rsidR="00805DAD" w:rsidRPr="00704332" w:rsidRDefault="00805DAD" w:rsidP="005F1C87">
      <w:pPr>
        <w:pStyle w:val="a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Виды самостоятельной работы по дисциплине представлены в таблице</w:t>
      </w:r>
      <w:r w:rsidR="005F1C87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7.2.1.</w:t>
      </w:r>
    </w:p>
    <w:p w14:paraId="07AAA6BE" w14:textId="77777777" w:rsidR="00805DAD" w:rsidRPr="00704332" w:rsidRDefault="00805DAD" w:rsidP="00485932">
      <w:pPr>
        <w:pStyle w:val="a3"/>
        <w:jc w:val="both"/>
        <w:rPr>
          <w:sz w:val="24"/>
          <w:szCs w:val="24"/>
        </w:rPr>
      </w:pPr>
    </w:p>
    <w:p w14:paraId="38CB7661" w14:textId="6862DBCB" w:rsidR="00805DAD" w:rsidRPr="00704332" w:rsidRDefault="00805DAD" w:rsidP="00485932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7.2.1 – Организация самостоятельной работы обучающегося</w:t>
      </w:r>
    </w:p>
    <w:p w14:paraId="3396E1B3" w14:textId="77777777" w:rsidR="00292CB0" w:rsidRPr="00704332" w:rsidRDefault="00292CB0" w:rsidP="00485932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2"/>
        <w:gridCol w:w="8693"/>
      </w:tblGrid>
      <w:tr w:rsidR="00805DAD" w:rsidRPr="00704332" w14:paraId="00344BA6" w14:textId="77777777" w:rsidTr="00D8599F">
        <w:trPr>
          <w:trHeight w:val="551"/>
        </w:trPr>
        <w:tc>
          <w:tcPr>
            <w:tcW w:w="489" w:type="pct"/>
          </w:tcPr>
          <w:p w14:paraId="70893948" w14:textId="77777777" w:rsidR="00805DAD" w:rsidRPr="00704332" w:rsidRDefault="00805DAD" w:rsidP="00EC599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№</w:t>
            </w:r>
          </w:p>
          <w:p w14:paraId="5B677B63" w14:textId="77777777" w:rsidR="00805DAD" w:rsidRPr="00704332" w:rsidRDefault="00805DAD" w:rsidP="00EC599E">
            <w:pPr>
              <w:pStyle w:val="TableParagraph"/>
              <w:spacing w:line="264" w:lineRule="exact"/>
              <w:ind w:left="67" w:right="6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темы</w:t>
            </w:r>
          </w:p>
        </w:tc>
        <w:tc>
          <w:tcPr>
            <w:tcW w:w="4511" w:type="pct"/>
          </w:tcPr>
          <w:p w14:paraId="2BF56519" w14:textId="77777777" w:rsidR="00805DAD" w:rsidRPr="00704332" w:rsidRDefault="00805DAD" w:rsidP="00EC599E">
            <w:pPr>
              <w:pStyle w:val="TableParagraph"/>
              <w:spacing w:before="145"/>
              <w:ind w:left="2722" w:right="271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805DAD" w:rsidRPr="00704332" w14:paraId="7A525042" w14:textId="77777777" w:rsidTr="00D8599F">
        <w:trPr>
          <w:trHeight w:val="278"/>
        </w:trPr>
        <w:tc>
          <w:tcPr>
            <w:tcW w:w="489" w:type="pct"/>
          </w:tcPr>
          <w:p w14:paraId="7146D16E" w14:textId="77777777" w:rsidR="00805DAD" w:rsidRPr="00704332" w:rsidRDefault="00805DAD" w:rsidP="00EC599E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11" w:type="pct"/>
          </w:tcPr>
          <w:p w14:paraId="44DD56A8" w14:textId="77777777" w:rsidR="00805DAD" w:rsidRPr="00704332" w:rsidRDefault="00805DAD" w:rsidP="00EC599E">
            <w:pPr>
              <w:pStyle w:val="TableParagraph"/>
              <w:spacing w:before="6" w:line="252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</w:t>
            </w:r>
          </w:p>
        </w:tc>
      </w:tr>
      <w:tr w:rsidR="00805DAD" w:rsidRPr="00704332" w14:paraId="2CB92A85" w14:textId="77777777" w:rsidTr="00D8599F">
        <w:trPr>
          <w:trHeight w:val="275"/>
        </w:trPr>
        <w:tc>
          <w:tcPr>
            <w:tcW w:w="489" w:type="pct"/>
          </w:tcPr>
          <w:p w14:paraId="42DDDD07" w14:textId="77777777" w:rsidR="00805DAD" w:rsidRPr="00704332" w:rsidRDefault="00805DAD" w:rsidP="00EC599E">
            <w:pPr>
              <w:pStyle w:val="TableParagraph"/>
              <w:spacing w:line="255" w:lineRule="exact"/>
              <w:ind w:left="67" w:right="56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1.1 - 3.1</w:t>
            </w:r>
          </w:p>
        </w:tc>
        <w:tc>
          <w:tcPr>
            <w:tcW w:w="4511" w:type="pct"/>
          </w:tcPr>
          <w:p w14:paraId="5475227E" w14:textId="773B438C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практическим занятиям. Подготовка письменного перевода научного текста</w:t>
            </w:r>
            <w:r w:rsidR="00317FBD" w:rsidRPr="00704332">
              <w:rPr>
                <w:sz w:val="24"/>
                <w:szCs w:val="24"/>
                <w:lang w:val="ru-RU"/>
              </w:rPr>
              <w:t>. Подготовка контрольного задания.</w:t>
            </w:r>
          </w:p>
        </w:tc>
      </w:tr>
      <w:tr w:rsidR="00805DAD" w:rsidRPr="00704332" w14:paraId="133FB83E" w14:textId="77777777" w:rsidTr="00D8599F">
        <w:trPr>
          <w:trHeight w:val="275"/>
        </w:trPr>
        <w:tc>
          <w:tcPr>
            <w:tcW w:w="489" w:type="pct"/>
          </w:tcPr>
          <w:p w14:paraId="56A0F5A0" w14:textId="77777777" w:rsidR="00805DAD" w:rsidRPr="00704332" w:rsidRDefault="00805DA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511" w:type="pct"/>
          </w:tcPr>
          <w:p w14:paraId="77FBD5A3" w14:textId="77777777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написанию аннотации и реферированию научной статьи</w:t>
            </w:r>
          </w:p>
        </w:tc>
      </w:tr>
      <w:tr w:rsidR="00805DAD" w:rsidRPr="00704332" w14:paraId="53EA8990" w14:textId="77777777" w:rsidTr="00D8599F">
        <w:trPr>
          <w:trHeight w:val="275"/>
        </w:trPr>
        <w:tc>
          <w:tcPr>
            <w:tcW w:w="489" w:type="pct"/>
          </w:tcPr>
          <w:p w14:paraId="0E8BD6E7" w14:textId="517B94FD" w:rsidR="00805DAD" w:rsidRPr="00704332" w:rsidRDefault="00317FB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i/>
                <w:sz w:val="24"/>
                <w:szCs w:val="24"/>
                <w:lang w:val="ru-RU"/>
              </w:rPr>
              <w:t>1.1-</w:t>
            </w:r>
            <w:r w:rsidR="00805DAD" w:rsidRPr="00704332">
              <w:rPr>
                <w:i/>
                <w:sz w:val="24"/>
                <w:szCs w:val="24"/>
              </w:rPr>
              <w:t>2.</w:t>
            </w:r>
            <w:r w:rsidRPr="00704332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511" w:type="pct"/>
          </w:tcPr>
          <w:p w14:paraId="25C00E1F" w14:textId="4F6ED8D4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Написание реферата на основе переведенных статей по специальности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, 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по </w:t>
            </w:r>
            <w:r w:rsidR="00CB1390" w:rsidRPr="00704332">
              <w:rPr>
                <w:sz w:val="24"/>
                <w:szCs w:val="24"/>
                <w:lang w:val="ru-RU"/>
              </w:rPr>
              <w:t>направлению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 своего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 научного исследования</w:t>
            </w:r>
            <w:r w:rsidR="00784B29" w:rsidRPr="00704332">
              <w:rPr>
                <w:sz w:val="24"/>
                <w:szCs w:val="24"/>
                <w:lang w:val="ru-RU"/>
              </w:rPr>
              <w:t>. Подготовка аннотации</w:t>
            </w:r>
          </w:p>
        </w:tc>
      </w:tr>
    </w:tbl>
    <w:p w14:paraId="5EC435E1" w14:textId="77777777" w:rsidR="00805DAD" w:rsidRPr="00704332" w:rsidRDefault="00805DAD" w:rsidP="00805DAD">
      <w:pPr>
        <w:pStyle w:val="a3"/>
        <w:spacing w:before="6"/>
        <w:rPr>
          <w:sz w:val="24"/>
          <w:szCs w:val="24"/>
        </w:rPr>
      </w:pPr>
    </w:p>
    <w:p w14:paraId="2853F01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925"/>
        </w:tabs>
        <w:ind w:left="2924" w:hanging="349"/>
        <w:rPr>
          <w:sz w:val="24"/>
          <w:szCs w:val="24"/>
        </w:rPr>
      </w:pPr>
      <w:bookmarkStart w:id="18" w:name="_Toc25331052"/>
      <w:bookmarkStart w:id="19" w:name="_Toc61184791"/>
      <w:r w:rsidRPr="00704332">
        <w:rPr>
          <w:sz w:val="24"/>
          <w:szCs w:val="24"/>
        </w:rPr>
        <w:t>ОБРАЗОВАТЕЛЬНЫЕ ТЕХНОЛОГИИ</w:t>
      </w:r>
      <w:bookmarkEnd w:id="18"/>
      <w:bookmarkEnd w:id="19"/>
    </w:p>
    <w:p w14:paraId="372ED67C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1AE72000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704332">
        <w:rPr>
          <w:sz w:val="24"/>
          <w:szCs w:val="24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 w:rsidRPr="00704332">
        <w:rPr>
          <w:bCs/>
          <w:sz w:val="24"/>
          <w:szCs w:val="24"/>
        </w:rPr>
        <w:t xml:space="preserve">применением активных </w:t>
      </w:r>
      <w:r w:rsidRPr="00704332">
        <w:rPr>
          <w:sz w:val="24"/>
          <w:szCs w:val="24"/>
        </w:rPr>
        <w:t xml:space="preserve">и интерактивных </w:t>
      </w:r>
      <w:r w:rsidRPr="00704332">
        <w:rPr>
          <w:bCs/>
          <w:sz w:val="24"/>
          <w:szCs w:val="24"/>
        </w:rPr>
        <w:t>методов обучения.</w:t>
      </w:r>
    </w:p>
    <w:p w14:paraId="76883CE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Активные и интерактивные методы обучения:</w:t>
      </w:r>
    </w:p>
    <w:p w14:paraId="6395912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Коммуникативные технологии (тема 2)</w:t>
      </w:r>
    </w:p>
    <w:p w14:paraId="7BEE958D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Обучение в сотрудничестве (тема 2.1, 2.2)</w:t>
      </w:r>
    </w:p>
    <w:p w14:paraId="24DCC000" w14:textId="77777777" w:rsidR="00805DAD" w:rsidRPr="00704332" w:rsidRDefault="00805DAD" w:rsidP="005316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Эффективными формами работы на занятиях иностранным языком являются </w:t>
      </w:r>
      <w:r w:rsidRPr="00704332">
        <w:rPr>
          <w:b/>
          <w:sz w:val="24"/>
          <w:szCs w:val="24"/>
        </w:rPr>
        <w:t xml:space="preserve">активные методы обучения. </w:t>
      </w:r>
      <w:r w:rsidRPr="00704332">
        <w:rPr>
          <w:sz w:val="24"/>
          <w:szCs w:val="24"/>
        </w:rPr>
        <w:t>В числе современных технологий, направленных на самореализацию личности, рекомендуется использовать:</w:t>
      </w:r>
    </w:p>
    <w:p w14:paraId="43BE79FF" w14:textId="77777777" w:rsidR="00805DAD" w:rsidRPr="00704332" w:rsidRDefault="00805DAD" w:rsidP="00805DAD">
      <w:pPr>
        <w:tabs>
          <w:tab w:val="left" w:pos="1134"/>
        </w:tabs>
        <w:ind w:firstLine="360"/>
        <w:jc w:val="both"/>
        <w:rPr>
          <w:sz w:val="24"/>
          <w:szCs w:val="24"/>
        </w:rPr>
      </w:pPr>
      <w:r w:rsidRPr="00704332">
        <w:rPr>
          <w:i/>
          <w:sz w:val="24"/>
          <w:szCs w:val="24"/>
        </w:rPr>
        <w:t>- технологию обучения в сотрудничестве</w:t>
      </w:r>
      <w:r w:rsidRPr="00704332">
        <w:rPr>
          <w:sz w:val="24"/>
          <w:szCs w:val="24"/>
        </w:rPr>
        <w:t>, предполагающую создание условий для активной совместной учебной деятельности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</w:t>
      </w:r>
      <w:r w:rsidR="00531648" w:rsidRPr="00704332">
        <w:rPr>
          <w:sz w:val="24"/>
          <w:szCs w:val="24"/>
        </w:rPr>
        <w:t>о, за выполнение общего задания.</w:t>
      </w:r>
    </w:p>
    <w:p w14:paraId="7D5AF5BD" w14:textId="77777777" w:rsidR="00531648" w:rsidRPr="00704332" w:rsidRDefault="00531648" w:rsidP="00531648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14:paraId="25924627" w14:textId="77777777" w:rsidR="00805DAD" w:rsidRPr="00704332" w:rsidRDefault="00805DAD" w:rsidP="00760426">
      <w:pPr>
        <w:pStyle w:val="1"/>
        <w:numPr>
          <w:ilvl w:val="0"/>
          <w:numId w:val="33"/>
        </w:numPr>
        <w:ind w:left="993" w:hanging="426"/>
        <w:jc w:val="center"/>
        <w:rPr>
          <w:sz w:val="24"/>
          <w:szCs w:val="24"/>
        </w:rPr>
      </w:pPr>
      <w:bookmarkStart w:id="20" w:name="_Toc25331053"/>
      <w:bookmarkStart w:id="21" w:name="_Toc61184792"/>
      <w:r w:rsidRPr="00704332">
        <w:rPr>
          <w:sz w:val="24"/>
          <w:szCs w:val="24"/>
        </w:rPr>
        <w:t>РЕСУРСНОЕ ОБЕСПЕЧЕНИЕДИСЦИПЛИНЫ</w:t>
      </w:r>
      <w:bookmarkEnd w:id="20"/>
      <w:bookmarkEnd w:id="21"/>
    </w:p>
    <w:p w14:paraId="779A0E9F" w14:textId="77777777" w:rsidR="00531648" w:rsidRPr="00704332" w:rsidRDefault="00531648" w:rsidP="00531648">
      <w:pPr>
        <w:pStyle w:val="1"/>
        <w:ind w:left="567"/>
        <w:rPr>
          <w:sz w:val="24"/>
          <w:szCs w:val="24"/>
        </w:rPr>
      </w:pPr>
    </w:p>
    <w:p w14:paraId="6C2FDC66" w14:textId="5E9940FF" w:rsidR="00805DAD" w:rsidRPr="00704332" w:rsidRDefault="00760426" w:rsidP="00531648">
      <w:pPr>
        <w:pStyle w:val="1"/>
        <w:ind w:hanging="1434"/>
        <w:jc w:val="center"/>
        <w:rPr>
          <w:sz w:val="24"/>
          <w:szCs w:val="24"/>
        </w:rPr>
      </w:pPr>
      <w:bookmarkStart w:id="22" w:name="_Toc61184793"/>
      <w:r>
        <w:rPr>
          <w:sz w:val="24"/>
          <w:szCs w:val="24"/>
        </w:rPr>
        <w:t>9</w:t>
      </w:r>
      <w:r w:rsidR="00805DAD" w:rsidRPr="00704332">
        <w:rPr>
          <w:sz w:val="24"/>
          <w:szCs w:val="24"/>
        </w:rPr>
        <w:t>.1</w:t>
      </w:r>
      <w:r w:rsidR="004F384B">
        <w:rPr>
          <w:sz w:val="24"/>
          <w:szCs w:val="24"/>
        </w:rPr>
        <w:t>.</w:t>
      </w:r>
      <w:r w:rsidR="00805DAD" w:rsidRPr="00704332">
        <w:rPr>
          <w:sz w:val="24"/>
          <w:szCs w:val="24"/>
        </w:rPr>
        <w:t xml:space="preserve"> Учебно-методическое и информационное обеспечение дисциплины</w:t>
      </w:r>
      <w:bookmarkEnd w:id="22"/>
    </w:p>
    <w:p w14:paraId="032731F7" w14:textId="77777777" w:rsidR="00805DAD" w:rsidRPr="00704332" w:rsidRDefault="00805DAD" w:rsidP="00531648">
      <w:pPr>
        <w:pStyle w:val="a3"/>
        <w:rPr>
          <w:sz w:val="24"/>
          <w:szCs w:val="24"/>
        </w:rPr>
      </w:pPr>
    </w:p>
    <w:p w14:paraId="11B47C6B" w14:textId="3EFAA353" w:rsidR="002F7B26" w:rsidRPr="00704332" w:rsidRDefault="002F7B26" w:rsidP="002F7B26">
      <w:pPr>
        <w:spacing w:before="1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.1.1 – Учебно-методическое обеспечение дисциплины</w:t>
      </w:r>
    </w:p>
    <w:tbl>
      <w:tblPr>
        <w:tblW w:w="92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19"/>
        <w:gridCol w:w="1842"/>
        <w:gridCol w:w="1276"/>
      </w:tblGrid>
      <w:tr w:rsidR="004C3683" w:rsidRPr="00704332" w14:paraId="6F2154ED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center"/>
          </w:tcPr>
          <w:p w14:paraId="357CB125" w14:textId="77777777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23" w:name="_Hlk23340624"/>
            <w:r w:rsidRPr="00704332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6FDC37A3" w14:textId="0BA49882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F5D07" w14:textId="4FF61A01" w:rsidR="004C3683" w:rsidRPr="00704332" w:rsidRDefault="004C3683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88B5" w14:textId="77777777" w:rsidR="004C3683" w:rsidRPr="00704332" w:rsidRDefault="004C3683" w:rsidP="00EC599E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4C3683" w:rsidRPr="00704332" w14:paraId="564F7DA1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CC40BBF" w14:textId="46F76C6C" w:rsidR="004C3683" w:rsidRPr="00704332" w:rsidRDefault="004C3683" w:rsidP="00CB139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Попов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Legal English.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Advanced Level. Английский язык для юристов. Углублённый курс. Книга первая [Электронный ресурс]: учебное пособие в трёх частях/ Попов Е.Б.— Электрон. текстовые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институт (филиал) Московского государственного юридического университета имени О.Е. Кутафина, 2017.— 325 c.</w:t>
            </w:r>
          </w:p>
        </w:tc>
        <w:tc>
          <w:tcPr>
            <w:tcW w:w="1842" w:type="dxa"/>
            <w:shd w:val="clear" w:color="auto" w:fill="auto"/>
          </w:tcPr>
          <w:p w14:paraId="38037DC5" w14:textId="77777777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13B98D47" w14:textId="77777777" w:rsidR="004C3683" w:rsidRPr="00704332" w:rsidRDefault="004C3683" w:rsidP="00CB13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15F44032" w14:textId="506DA6AC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0A7EE6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496AE8AD" w14:textId="7727FD41" w:rsidR="004C3683" w:rsidRPr="00704332" w:rsidRDefault="004C3683" w:rsidP="00CB13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Шведова О.В. Деловой иностранный язык для магистров: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</w:p>
        </w:tc>
        <w:tc>
          <w:tcPr>
            <w:tcW w:w="1842" w:type="dxa"/>
            <w:shd w:val="clear" w:color="auto" w:fill="auto"/>
          </w:tcPr>
          <w:p w14:paraId="256D1DF9" w14:textId="19CD1ACD" w:rsidR="004C3683" w:rsidRPr="00704332" w:rsidRDefault="004C3683" w:rsidP="00CB1390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2F5845F" w14:textId="77777777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1B966C3" w14:textId="0FE401BD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A7856B9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EE6EC51" w14:textId="627F0FCB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Лалетина Н.Д. Деловой немецкий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язык: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Лалетина Н.Д., Сурмятова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Ю.В.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Тюмень: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Тюменский индустриальный университет, 2019. — 81 c. </w:t>
            </w:r>
          </w:p>
        </w:tc>
        <w:tc>
          <w:tcPr>
            <w:tcW w:w="1842" w:type="dxa"/>
            <w:shd w:val="clear" w:color="auto" w:fill="auto"/>
          </w:tcPr>
          <w:p w14:paraId="2C04DA29" w14:textId="4EC625D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FB96ABB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AD28D03" w14:textId="47405496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75DCADAA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0C419746" w14:textId="15D839FF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Лебедева А.А. Английский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231 c.</w:t>
            </w:r>
          </w:p>
        </w:tc>
        <w:tc>
          <w:tcPr>
            <w:tcW w:w="1842" w:type="dxa"/>
            <w:shd w:val="clear" w:color="auto" w:fill="auto"/>
          </w:tcPr>
          <w:p w14:paraId="4B5506F1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4D1431CF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5C446CB" w14:textId="1AC7C298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6042097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DFF3D62" w14:textId="077CE59D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Английский язык для аспирантов [Электронный ресурс]: учебное пособие/ Т.С. Бочкарева [и др.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государственный университет, ЭБС АСВ, 2017.— 109 c.</w:t>
            </w:r>
          </w:p>
        </w:tc>
        <w:tc>
          <w:tcPr>
            <w:tcW w:w="1842" w:type="dxa"/>
            <w:shd w:val="clear" w:color="auto" w:fill="auto"/>
          </w:tcPr>
          <w:p w14:paraId="33E29E5C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A94CDE2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62839E6" w14:textId="09AB1AEA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0D34C3AD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071FD0F" w14:textId="7752A34C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Пособие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Омск: Омский государственный университет им. Ф.М. Достоевского, 2014.— 132 c.</w:t>
            </w:r>
          </w:p>
        </w:tc>
        <w:tc>
          <w:tcPr>
            <w:tcW w:w="1842" w:type="dxa"/>
            <w:shd w:val="clear" w:color="auto" w:fill="auto"/>
          </w:tcPr>
          <w:p w14:paraId="100618B2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4344540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DB0A848" w14:textId="64514B3D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9FB0A84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bottom"/>
          </w:tcPr>
          <w:p w14:paraId="3C437E71" w14:textId="2FACC8E7" w:rsidR="004C3683" w:rsidRPr="00704332" w:rsidRDefault="004C3683" w:rsidP="002D16F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Калининград: Балтийский федеральный университет им. Иммануила Канта, 2011.— 134 c.</w:t>
            </w:r>
          </w:p>
        </w:tc>
        <w:tc>
          <w:tcPr>
            <w:tcW w:w="1842" w:type="dxa"/>
            <w:shd w:val="clear" w:color="auto" w:fill="auto"/>
          </w:tcPr>
          <w:p w14:paraId="0456908B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77B0E3F7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F722B7C" w14:textId="582669A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124AC185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3ECF34F5" w14:textId="5FF17313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Червова Е.В. Немецкий язык для юристов: учебное пособие / Червова Е.В. — Ростов-на-Дону: Феникс, 2010. — 137 c. </w:t>
            </w:r>
          </w:p>
        </w:tc>
        <w:tc>
          <w:tcPr>
            <w:tcW w:w="1842" w:type="dxa"/>
            <w:shd w:val="clear" w:color="auto" w:fill="auto"/>
          </w:tcPr>
          <w:p w14:paraId="2E2F6E07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694F8C8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47B1E6B" w14:textId="2C18FB6E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6C3C415C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6F4896A" w14:textId="258A79CA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Тагиль И.П. Грамматика немецкого языка / Тагиль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И.П.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Санкт-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Петербург: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КАРО, 2019. — 480 c. </w:t>
            </w:r>
          </w:p>
        </w:tc>
        <w:tc>
          <w:tcPr>
            <w:tcW w:w="1842" w:type="dxa"/>
            <w:shd w:val="clear" w:color="auto" w:fill="auto"/>
          </w:tcPr>
          <w:p w14:paraId="0E486C4C" w14:textId="7B0551B3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5E71D06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75D957A" w14:textId="1E514BCB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3358567B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58EECC34" w14:textId="5BF55301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Scientific English [Электронный ресурс]: учебно-методическое пособие для подготовки аспирантов к сдаче кандидатского минимума по иностранному языку/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Комсомольск-на-Амуре, Саратов: Амурский гуманитарно-педагогический государственный университет, Ай Пи Ар Медиа, 2019.— 138 c.</w:t>
            </w:r>
          </w:p>
        </w:tc>
        <w:tc>
          <w:tcPr>
            <w:tcW w:w="1842" w:type="dxa"/>
            <w:shd w:val="clear" w:color="auto" w:fill="auto"/>
          </w:tcPr>
          <w:p w14:paraId="5C1CCC44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246EE8E1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B92A1DD" w14:textId="4DE8D5E8" w:rsidR="004C3683" w:rsidRPr="00704332" w:rsidRDefault="004C3683" w:rsidP="002D16F2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</w:tbl>
    <w:p w14:paraId="49467FC1" w14:textId="77777777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</w:p>
    <w:p w14:paraId="16AD6C75" w14:textId="4D98CA9C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5B15F9" w:rsidRPr="00704332" w14:paraId="796DCB3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54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974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Наименование СПБД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B15F9" w:rsidRPr="00704332" w14:paraId="7AE26CA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AC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0F8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704332">
              <w:rPr>
                <w:sz w:val="24"/>
                <w:szCs w:val="24"/>
                <w:lang w:val="en-US" w:eastAsia="en-US"/>
              </w:rPr>
              <w:t>IPR</w:t>
            </w:r>
            <w:r w:rsidRPr="00704332">
              <w:rPr>
                <w:sz w:val="24"/>
                <w:szCs w:val="24"/>
                <w:lang w:eastAsia="en-US"/>
              </w:rPr>
              <w:t>-</w:t>
            </w:r>
            <w:r w:rsidRPr="00704332">
              <w:rPr>
                <w:sz w:val="24"/>
                <w:szCs w:val="24"/>
                <w:lang w:val="en-US" w:eastAsia="en-US"/>
              </w:rPr>
              <w:t>books</w:t>
            </w:r>
            <w:r w:rsidRPr="00704332">
              <w:rPr>
                <w:sz w:val="24"/>
                <w:szCs w:val="24"/>
                <w:lang w:eastAsia="en-US"/>
              </w:rPr>
              <w:t xml:space="preserve">.ru - </w:t>
            </w:r>
            <w:hyperlink r:id="rId10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2941B37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60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E73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1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http://www.book.ru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3D1192F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ECE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8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.urait.ru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6C19751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2E73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35E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704332">
              <w:rPr>
                <w:sz w:val="24"/>
                <w:szCs w:val="24"/>
                <w:lang w:val="en-US" w:eastAsia="en-US"/>
              </w:rPr>
              <w:t>ZNANIUM</w:t>
            </w:r>
            <w:r w:rsidRPr="00704332">
              <w:rPr>
                <w:sz w:val="24"/>
                <w:szCs w:val="24"/>
                <w:lang w:eastAsia="en-US"/>
              </w:rPr>
              <w:t xml:space="preserve">) - </w:t>
            </w:r>
            <w:hyperlink r:id="rId1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.znanium.com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75B98C6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3145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61D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704332">
              <w:rPr>
                <w:sz w:val="24"/>
                <w:szCs w:val="24"/>
                <w:lang w:val="en-US" w:eastAsia="en-US"/>
              </w:rPr>
              <w:t>Grebennikon</w:t>
            </w:r>
            <w:r w:rsidRPr="00704332">
              <w:rPr>
                <w:sz w:val="24"/>
                <w:szCs w:val="24"/>
                <w:lang w:eastAsia="en-US"/>
              </w:rPr>
              <w:t>.</w:t>
            </w:r>
            <w:r w:rsidRPr="00704332">
              <w:rPr>
                <w:sz w:val="24"/>
                <w:szCs w:val="24"/>
                <w:lang w:val="en-US" w:eastAsia="en-US"/>
              </w:rPr>
              <w:t>ru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4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5B15F9" w:rsidRPr="00704332" w14:paraId="6BEE529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B66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C1F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704332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5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5B15F9" w:rsidRPr="00704332" w14:paraId="7D7810A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06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41E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16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5B15F9" w:rsidRPr="00704332" w14:paraId="18C4E28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52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DF2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7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5B15F9" w:rsidRPr="00704332" w14:paraId="6B1D61A3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DE7C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08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sz w:val="24"/>
                <w:szCs w:val="24"/>
                <w:lang w:val="en-US" w:eastAsia="en-US"/>
              </w:rPr>
              <w:t>Scopus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8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5B15F9" w:rsidRPr="00704332" w14:paraId="322CC57E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C72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D05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19" w:history="1">
              <w:r w:rsidRPr="00704332">
                <w:rPr>
                  <w:rStyle w:val="a8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5B15F9" w:rsidRPr="00F60BF6" w14:paraId="259D9AD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079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9A9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База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данных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платформе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20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46E5390F" w14:textId="77777777" w:rsidR="00080C2A" w:rsidRPr="00704332" w:rsidRDefault="00080C2A" w:rsidP="005B15F9">
      <w:pPr>
        <w:rPr>
          <w:sz w:val="24"/>
          <w:szCs w:val="24"/>
          <w:lang w:val="en-US" w:eastAsia="en-US"/>
        </w:rPr>
      </w:pPr>
    </w:p>
    <w:p w14:paraId="0C2EBC1A" w14:textId="490F32FA" w:rsidR="005B15F9" w:rsidRPr="00704332" w:rsidRDefault="005B15F9" w:rsidP="005B15F9">
      <w:pPr>
        <w:spacing w:line="360" w:lineRule="auto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B15F9" w:rsidRPr="00704332" w14:paraId="23647BD2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781" w14:textId="77777777" w:rsidR="005B15F9" w:rsidRPr="00704332" w:rsidRDefault="005B15F9">
            <w:pPr>
              <w:spacing w:line="276" w:lineRule="auto"/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24" w:name="_Hlk64378507"/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A8E" w14:textId="77777777" w:rsidR="005B15F9" w:rsidRPr="00704332" w:rsidRDefault="005B15F9">
            <w:pPr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5B15F9" w:rsidRPr="00704332" w14:paraId="318ABB71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DFC9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A36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2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www.consultant.ru</w:t>
              </w:r>
            </w:hyperlink>
            <w:r w:rsidRPr="00704332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5B15F9" w:rsidRPr="00704332" w14:paraId="6B1FEF30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F0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270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http://www.garant.ru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174BDE26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FBC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D54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.kodeks.ru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C477C72" w14:textId="77777777" w:rsidR="005B15F9" w:rsidRPr="00704332" w:rsidRDefault="005B15F9" w:rsidP="005B15F9">
      <w:pPr>
        <w:ind w:left="705"/>
        <w:jc w:val="both"/>
        <w:textAlignment w:val="baseline"/>
        <w:rPr>
          <w:b/>
          <w:sz w:val="24"/>
          <w:szCs w:val="24"/>
        </w:rPr>
      </w:pPr>
      <w:bookmarkStart w:id="25" w:name="_Toc508197113"/>
      <w:bookmarkStart w:id="26" w:name="_Toc43382412"/>
      <w:bookmarkStart w:id="27" w:name="_Toc61021479"/>
      <w:bookmarkEnd w:id="24"/>
    </w:p>
    <w:p w14:paraId="54960A61" w14:textId="55E9454B" w:rsidR="005B15F9" w:rsidRPr="00704332" w:rsidRDefault="00760426" w:rsidP="005B15F9">
      <w:pPr>
        <w:ind w:left="705"/>
        <w:jc w:val="both"/>
        <w:textAlignment w:val="baseline"/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>9</w:t>
      </w:r>
      <w:r w:rsidR="004F384B">
        <w:rPr>
          <w:b/>
          <w:sz w:val="24"/>
          <w:szCs w:val="24"/>
        </w:rPr>
        <w:t>.2.</w:t>
      </w:r>
      <w:r w:rsidR="005B15F9" w:rsidRPr="00704332">
        <w:rPr>
          <w:b/>
          <w:sz w:val="24"/>
          <w:szCs w:val="24"/>
        </w:rPr>
        <w:t xml:space="preserve"> Материально-техническое обеспечение учебного процесса</w:t>
      </w:r>
      <w:bookmarkEnd w:id="25"/>
      <w:bookmarkEnd w:id="26"/>
      <w:bookmarkEnd w:id="27"/>
    </w:p>
    <w:p w14:paraId="1B191C62" w14:textId="77777777" w:rsidR="005B15F9" w:rsidRPr="00704332" w:rsidRDefault="005B15F9" w:rsidP="005B15F9">
      <w:pPr>
        <w:ind w:firstLine="709"/>
        <w:jc w:val="both"/>
        <w:rPr>
          <w:sz w:val="24"/>
          <w:szCs w:val="24"/>
        </w:rPr>
      </w:pPr>
    </w:p>
    <w:p w14:paraId="08FFE4D8" w14:textId="41E73703" w:rsidR="00B76952" w:rsidRPr="00704332" w:rsidRDefault="005B15F9" w:rsidP="00B76952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704332">
        <w:rPr>
          <w:i/>
          <w:sz w:val="24"/>
          <w:szCs w:val="24"/>
        </w:rPr>
        <w:t xml:space="preserve"> </w:t>
      </w:r>
    </w:p>
    <w:p w14:paraId="0AD3640E" w14:textId="2C333299" w:rsidR="005B15F9" w:rsidRPr="00704332" w:rsidRDefault="005B15F9" w:rsidP="005B15F9">
      <w:pPr>
        <w:spacing w:line="360" w:lineRule="auto"/>
        <w:jc w:val="both"/>
        <w:rPr>
          <w:sz w:val="24"/>
          <w:szCs w:val="24"/>
          <w:lang w:bidi="ar-SA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196"/>
      </w:tblGrid>
      <w:tr w:rsidR="005B15F9" w:rsidRPr="00704332" w14:paraId="3EFE373C" w14:textId="77777777" w:rsidTr="005B15F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3C8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A06C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Наименование ПО</w:t>
            </w:r>
          </w:p>
        </w:tc>
      </w:tr>
      <w:tr w:rsidR="005B15F9" w:rsidRPr="00F60BF6" w14:paraId="4F3B17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722" w14:textId="77777777" w:rsidR="005B15F9" w:rsidRPr="00704332" w:rsidRDefault="005B15F9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120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Office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F60BF6" w14:paraId="2D3558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CF4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54E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Windows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704332" w14:paraId="1EF2A0CF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136E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92B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Webinar.ru</w:t>
            </w:r>
          </w:p>
        </w:tc>
      </w:tr>
      <w:tr w:rsidR="005B15F9" w:rsidRPr="00704332" w14:paraId="4B723CF2" w14:textId="77777777" w:rsidTr="005B15F9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2CA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50F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7-Zip</w:t>
            </w:r>
            <w:r w:rsidRPr="00704332">
              <w:rPr>
                <w:sz w:val="24"/>
                <w:szCs w:val="24"/>
                <w:lang w:eastAsia="en-US"/>
              </w:rPr>
              <w:t xml:space="preserve">, </w:t>
            </w:r>
            <w:r w:rsidRPr="00704332">
              <w:rPr>
                <w:sz w:val="24"/>
                <w:szCs w:val="24"/>
                <w:lang w:val="en-US" w:eastAsia="en-US"/>
              </w:rPr>
              <w:t>WinRar (freeware)</w:t>
            </w:r>
          </w:p>
        </w:tc>
      </w:tr>
      <w:bookmarkEnd w:id="23"/>
    </w:tbl>
    <w:p w14:paraId="2EC2A936" w14:textId="77777777" w:rsidR="00805DAD" w:rsidRPr="00704332" w:rsidRDefault="00805DAD" w:rsidP="00805DAD">
      <w:pPr>
        <w:pStyle w:val="a3"/>
        <w:rPr>
          <w:i/>
          <w:sz w:val="24"/>
          <w:szCs w:val="24"/>
          <w:lang w:val="en-US"/>
        </w:rPr>
      </w:pPr>
    </w:p>
    <w:p w14:paraId="7CE2569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927"/>
        </w:tabs>
        <w:spacing w:before="89"/>
        <w:ind w:left="1075" w:right="441" w:hanging="600"/>
        <w:rPr>
          <w:sz w:val="24"/>
          <w:szCs w:val="24"/>
        </w:rPr>
      </w:pPr>
      <w:bookmarkStart w:id="28" w:name="_Toc25331055"/>
      <w:bookmarkStart w:id="29" w:name="_Toc61184795"/>
      <w:r w:rsidRPr="00704332">
        <w:rPr>
          <w:sz w:val="24"/>
          <w:szCs w:val="24"/>
        </w:rPr>
        <w:t>ОСОБЕННОСТИ ОСВОЕНИЯ ДИСЦИПЛИНЫ ДЛЯ ИНВАЛИДОВ И ЛИЦ С ОГРАНИЧЕННЫМИ ВОЗМОЖНОСТЯМИЗДОРОВЬЯ</w:t>
      </w:r>
      <w:bookmarkEnd w:id="28"/>
      <w:bookmarkEnd w:id="29"/>
    </w:p>
    <w:p w14:paraId="122157EC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62675905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1CEF94C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C3EA256" w14:textId="7D907B63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39E6B341" w14:textId="05BE4B52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277A1BF" w14:textId="77FF810C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22851420" w14:textId="77777777" w:rsidR="004C3683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46B166CA" w14:textId="77777777" w:rsid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73107F77" w14:textId="77777777" w:rsidR="00704332" w:rsidRP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5BBCA79A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346B61B5" w14:textId="210D2A0D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84"/>
        </w:tabs>
        <w:spacing w:before="1"/>
        <w:ind w:left="0" w:right="416" w:firstLine="0"/>
        <w:jc w:val="center"/>
        <w:rPr>
          <w:sz w:val="24"/>
          <w:szCs w:val="24"/>
        </w:rPr>
      </w:pPr>
      <w:bookmarkStart w:id="30" w:name="_Toc25331056"/>
      <w:bookmarkStart w:id="31" w:name="_Toc61184796"/>
      <w:r w:rsidRPr="00704332">
        <w:rPr>
          <w:sz w:val="24"/>
          <w:szCs w:val="24"/>
        </w:rPr>
        <w:lastRenderedPageBreak/>
        <w:t>ФОНД ОЦЕНОЧНЫХ СРЕДСТВ ДЛЯ ПРОВЕДЕНИЯ ТЕКУЩЕЙ И ПРОМЕЖУТОЧНОЙ АТТЕСТАЦИИ ОБУЧАЮЩИХСЯ ПО</w:t>
      </w:r>
      <w:bookmarkEnd w:id="30"/>
      <w:r w:rsidR="0057153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31"/>
    </w:p>
    <w:p w14:paraId="16903DCA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132D57B9" w14:textId="7D6B431B" w:rsidR="00E274A7" w:rsidRPr="00704332" w:rsidRDefault="00805DAD" w:rsidP="00507523">
      <w:pPr>
        <w:pStyle w:val="a3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</w:p>
    <w:sectPr w:rsidR="00E274A7" w:rsidRPr="00704332" w:rsidSect="00EF5A5E">
      <w:pgSz w:w="11920" w:h="16850"/>
      <w:pgMar w:top="1021" w:right="851" w:bottom="851" w:left="141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4E38" w14:textId="77777777" w:rsidR="00571948" w:rsidRDefault="00571948">
      <w:r>
        <w:separator/>
      </w:r>
    </w:p>
  </w:endnote>
  <w:endnote w:type="continuationSeparator" w:id="0">
    <w:p w14:paraId="16C13B52" w14:textId="77777777" w:rsidR="00571948" w:rsidRDefault="0057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844509"/>
      <w:docPartObj>
        <w:docPartGallery w:val="Page Numbers (Bottom of Page)"/>
        <w:docPartUnique/>
      </w:docPartObj>
    </w:sdtPr>
    <w:sdtContent>
      <w:p w14:paraId="320D1877" w14:textId="080E0923" w:rsidR="005B15F9" w:rsidRDefault="005B15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A9EE1" w14:textId="77777777" w:rsidR="00B107CA" w:rsidRDefault="00B107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9149" w14:textId="77777777" w:rsidR="00571948" w:rsidRDefault="00571948">
      <w:r>
        <w:separator/>
      </w:r>
    </w:p>
  </w:footnote>
  <w:footnote w:type="continuationSeparator" w:id="0">
    <w:p w14:paraId="4105691F" w14:textId="77777777" w:rsidR="00571948" w:rsidRDefault="0057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42CB" w14:textId="77777777" w:rsidR="00B107CA" w:rsidRDefault="00B107C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0EB"/>
    <w:multiLevelType w:val="hybridMultilevel"/>
    <w:tmpl w:val="A3603AD6"/>
    <w:lvl w:ilvl="0" w:tplc="80FCA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A4F"/>
    <w:multiLevelType w:val="hybridMultilevel"/>
    <w:tmpl w:val="43A4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099"/>
    <w:multiLevelType w:val="hybridMultilevel"/>
    <w:tmpl w:val="9D902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0447E"/>
    <w:multiLevelType w:val="hybridMultilevel"/>
    <w:tmpl w:val="CF30E020"/>
    <w:lvl w:ilvl="0" w:tplc="3056BBE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D369B"/>
    <w:multiLevelType w:val="hybridMultilevel"/>
    <w:tmpl w:val="27C4E086"/>
    <w:lvl w:ilvl="0" w:tplc="1458CF28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B4B6595C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9530B878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4AA045B2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33AA6274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5F9E8FC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A65811B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DD34B5C0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13446232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3932A89"/>
    <w:multiLevelType w:val="multilevel"/>
    <w:tmpl w:val="13C6F8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6" w15:restartNumberingAfterBreak="0">
    <w:nsid w:val="166722F2"/>
    <w:multiLevelType w:val="multilevel"/>
    <w:tmpl w:val="58A29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1E0D0E24"/>
    <w:multiLevelType w:val="hybridMultilevel"/>
    <w:tmpl w:val="3680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005"/>
    <w:multiLevelType w:val="hybridMultilevel"/>
    <w:tmpl w:val="962ED132"/>
    <w:lvl w:ilvl="0" w:tplc="17EC236A">
      <w:start w:val="1"/>
      <w:numFmt w:val="decimal"/>
      <w:lvlText w:val="%1."/>
      <w:lvlJc w:val="left"/>
      <w:pPr>
        <w:ind w:left="12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6B6EF6C2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0EE848C2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AC467B4E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CB5E68EC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9BE2D55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F6E44428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22DCA71A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18AE1E88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283835C1"/>
    <w:multiLevelType w:val="hybridMultilevel"/>
    <w:tmpl w:val="2F16B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A709D"/>
    <w:multiLevelType w:val="hybridMultilevel"/>
    <w:tmpl w:val="B37E991C"/>
    <w:lvl w:ilvl="0" w:tplc="07128FA8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F3E29FB"/>
    <w:multiLevelType w:val="hybridMultilevel"/>
    <w:tmpl w:val="7310B5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266516"/>
    <w:multiLevelType w:val="hybridMultilevel"/>
    <w:tmpl w:val="551E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E6E6F"/>
    <w:multiLevelType w:val="hybridMultilevel"/>
    <w:tmpl w:val="E91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8A4371E"/>
    <w:multiLevelType w:val="hybridMultilevel"/>
    <w:tmpl w:val="7C8211FE"/>
    <w:lvl w:ilvl="0" w:tplc="BACC9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45CF"/>
    <w:multiLevelType w:val="multilevel"/>
    <w:tmpl w:val="41CEF51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456D31F9"/>
    <w:multiLevelType w:val="hybridMultilevel"/>
    <w:tmpl w:val="B32E91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C946B8"/>
    <w:multiLevelType w:val="hybridMultilevel"/>
    <w:tmpl w:val="6E74B29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12A82"/>
    <w:multiLevelType w:val="multilevel"/>
    <w:tmpl w:val="E52C892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4AE749B7"/>
    <w:multiLevelType w:val="multilevel"/>
    <w:tmpl w:val="CAA6EE4E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4C5642A1"/>
    <w:multiLevelType w:val="multilevel"/>
    <w:tmpl w:val="D5B400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2" w15:restartNumberingAfterBreak="0">
    <w:nsid w:val="4F622AFF"/>
    <w:multiLevelType w:val="hybridMultilevel"/>
    <w:tmpl w:val="72D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3156"/>
    <w:multiLevelType w:val="hybridMultilevel"/>
    <w:tmpl w:val="CE0089C6"/>
    <w:lvl w:ilvl="0" w:tplc="E47A9EB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A03AD8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D965428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FB1AD12A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D3584D9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2506AE8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F6BC0BD2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E72E86AA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8646D3B8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2B76A80"/>
    <w:multiLevelType w:val="hybridMultilevel"/>
    <w:tmpl w:val="13C8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4F20"/>
    <w:multiLevelType w:val="hybridMultilevel"/>
    <w:tmpl w:val="638A1EF4"/>
    <w:lvl w:ilvl="0" w:tplc="DBB447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15549"/>
    <w:multiLevelType w:val="hybridMultilevel"/>
    <w:tmpl w:val="1F94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6E45"/>
    <w:multiLevelType w:val="multilevel"/>
    <w:tmpl w:val="CE1A4C8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8" w15:restartNumberingAfterBreak="0">
    <w:nsid w:val="695367B5"/>
    <w:multiLevelType w:val="multilevel"/>
    <w:tmpl w:val="48C66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000000"/>
        <w:sz w:val="28"/>
      </w:rPr>
    </w:lvl>
  </w:abstractNum>
  <w:abstractNum w:abstractNumId="29" w15:restartNumberingAfterBreak="0">
    <w:nsid w:val="6FD051AF"/>
    <w:multiLevelType w:val="multilevel"/>
    <w:tmpl w:val="E1528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5330E0"/>
    <w:multiLevelType w:val="hybridMultilevel"/>
    <w:tmpl w:val="6148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2205"/>
    <w:multiLevelType w:val="hybridMultilevel"/>
    <w:tmpl w:val="44AE3A34"/>
    <w:lvl w:ilvl="0" w:tplc="11DC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0E0A4C"/>
    <w:multiLevelType w:val="hybridMultilevel"/>
    <w:tmpl w:val="7C66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4781">
    <w:abstractNumId w:val="14"/>
  </w:num>
  <w:num w:numId="2" w16cid:durableId="1962178209">
    <w:abstractNumId w:val="27"/>
  </w:num>
  <w:num w:numId="3" w16cid:durableId="1045762491">
    <w:abstractNumId w:val="4"/>
  </w:num>
  <w:num w:numId="4" w16cid:durableId="10425054">
    <w:abstractNumId w:val="16"/>
  </w:num>
  <w:num w:numId="5" w16cid:durableId="716584358">
    <w:abstractNumId w:val="8"/>
  </w:num>
  <w:num w:numId="6" w16cid:durableId="1992977611">
    <w:abstractNumId w:val="20"/>
  </w:num>
  <w:num w:numId="7" w16cid:durableId="458189551">
    <w:abstractNumId w:val="23"/>
  </w:num>
  <w:num w:numId="8" w16cid:durableId="228082064">
    <w:abstractNumId w:val="25"/>
  </w:num>
  <w:num w:numId="9" w16cid:durableId="1284774941">
    <w:abstractNumId w:val="18"/>
  </w:num>
  <w:num w:numId="10" w16cid:durableId="26151549">
    <w:abstractNumId w:val="9"/>
  </w:num>
  <w:num w:numId="11" w16cid:durableId="343822386">
    <w:abstractNumId w:val="31"/>
  </w:num>
  <w:num w:numId="12" w16cid:durableId="946547437">
    <w:abstractNumId w:val="2"/>
  </w:num>
  <w:num w:numId="13" w16cid:durableId="2560238">
    <w:abstractNumId w:val="17"/>
  </w:num>
  <w:num w:numId="14" w16cid:durableId="1424763348">
    <w:abstractNumId w:val="11"/>
  </w:num>
  <w:num w:numId="15" w16cid:durableId="608201841">
    <w:abstractNumId w:val="28"/>
  </w:num>
  <w:num w:numId="16" w16cid:durableId="1075512007">
    <w:abstractNumId w:val="12"/>
  </w:num>
  <w:num w:numId="17" w16cid:durableId="1983078507">
    <w:abstractNumId w:val="29"/>
  </w:num>
  <w:num w:numId="18" w16cid:durableId="1726709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761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24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473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56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55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0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763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50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1280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620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1175923">
    <w:abstractNumId w:val="19"/>
  </w:num>
  <w:num w:numId="30" w16cid:durableId="255328521">
    <w:abstractNumId w:val="5"/>
  </w:num>
  <w:num w:numId="31" w16cid:durableId="1078788603">
    <w:abstractNumId w:val="0"/>
  </w:num>
  <w:num w:numId="32" w16cid:durableId="647897696">
    <w:abstractNumId w:val="3"/>
  </w:num>
  <w:num w:numId="33" w16cid:durableId="1525049300">
    <w:abstractNumId w:val="6"/>
  </w:num>
  <w:num w:numId="34" w16cid:durableId="215552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D"/>
    <w:rsid w:val="00005B33"/>
    <w:rsid w:val="00080C2A"/>
    <w:rsid w:val="00082134"/>
    <w:rsid w:val="000A0032"/>
    <w:rsid w:val="000C35AC"/>
    <w:rsid w:val="00171C45"/>
    <w:rsid w:val="001761F7"/>
    <w:rsid w:val="0019184D"/>
    <w:rsid w:val="00194A9D"/>
    <w:rsid w:val="001A7A66"/>
    <w:rsid w:val="001C530A"/>
    <w:rsid w:val="001E425B"/>
    <w:rsid w:val="001E4E95"/>
    <w:rsid w:val="001E601D"/>
    <w:rsid w:val="001F03AE"/>
    <w:rsid w:val="00234969"/>
    <w:rsid w:val="0023765E"/>
    <w:rsid w:val="0027404B"/>
    <w:rsid w:val="00292CB0"/>
    <w:rsid w:val="00297EAF"/>
    <w:rsid w:val="002D16F2"/>
    <w:rsid w:val="002F2BC1"/>
    <w:rsid w:val="002F7B26"/>
    <w:rsid w:val="00315B7D"/>
    <w:rsid w:val="00317FBD"/>
    <w:rsid w:val="00324613"/>
    <w:rsid w:val="00333D9C"/>
    <w:rsid w:val="003B2CE3"/>
    <w:rsid w:val="003E02DC"/>
    <w:rsid w:val="003E0D3A"/>
    <w:rsid w:val="003E32B2"/>
    <w:rsid w:val="00402240"/>
    <w:rsid w:val="004158D7"/>
    <w:rsid w:val="00416E0E"/>
    <w:rsid w:val="00435589"/>
    <w:rsid w:val="00480B4D"/>
    <w:rsid w:val="00484CFB"/>
    <w:rsid w:val="004857F4"/>
    <w:rsid w:val="00485932"/>
    <w:rsid w:val="004A272C"/>
    <w:rsid w:val="004B669E"/>
    <w:rsid w:val="004C3683"/>
    <w:rsid w:val="004D26DC"/>
    <w:rsid w:val="004F384B"/>
    <w:rsid w:val="004F731C"/>
    <w:rsid w:val="00501D8A"/>
    <w:rsid w:val="00507523"/>
    <w:rsid w:val="00525AB5"/>
    <w:rsid w:val="00531648"/>
    <w:rsid w:val="00542129"/>
    <w:rsid w:val="0054768B"/>
    <w:rsid w:val="0055169C"/>
    <w:rsid w:val="00571533"/>
    <w:rsid w:val="00571948"/>
    <w:rsid w:val="005A2C43"/>
    <w:rsid w:val="005B15F9"/>
    <w:rsid w:val="005C2C85"/>
    <w:rsid w:val="005C3D1C"/>
    <w:rsid w:val="005C7139"/>
    <w:rsid w:val="005F1C87"/>
    <w:rsid w:val="00634059"/>
    <w:rsid w:val="006343CD"/>
    <w:rsid w:val="00660866"/>
    <w:rsid w:val="00683C85"/>
    <w:rsid w:val="006C41A2"/>
    <w:rsid w:val="006E26AF"/>
    <w:rsid w:val="00704332"/>
    <w:rsid w:val="00710CA8"/>
    <w:rsid w:val="00725DC6"/>
    <w:rsid w:val="00727FF3"/>
    <w:rsid w:val="00760426"/>
    <w:rsid w:val="00771A68"/>
    <w:rsid w:val="00784B29"/>
    <w:rsid w:val="007911F9"/>
    <w:rsid w:val="00794DBD"/>
    <w:rsid w:val="007B0B33"/>
    <w:rsid w:val="007B53F3"/>
    <w:rsid w:val="007C26E4"/>
    <w:rsid w:val="007F6E16"/>
    <w:rsid w:val="007F761C"/>
    <w:rsid w:val="00805DAD"/>
    <w:rsid w:val="00806418"/>
    <w:rsid w:val="008212BC"/>
    <w:rsid w:val="00821E31"/>
    <w:rsid w:val="008A1003"/>
    <w:rsid w:val="008E2080"/>
    <w:rsid w:val="00921FDA"/>
    <w:rsid w:val="009259DC"/>
    <w:rsid w:val="00925A74"/>
    <w:rsid w:val="009337D7"/>
    <w:rsid w:val="009343B4"/>
    <w:rsid w:val="009458EE"/>
    <w:rsid w:val="009741EE"/>
    <w:rsid w:val="00976C5E"/>
    <w:rsid w:val="00996392"/>
    <w:rsid w:val="009975B4"/>
    <w:rsid w:val="009B0E9C"/>
    <w:rsid w:val="009B48C9"/>
    <w:rsid w:val="00A009B9"/>
    <w:rsid w:val="00A5482D"/>
    <w:rsid w:val="00A6282B"/>
    <w:rsid w:val="00A6378A"/>
    <w:rsid w:val="00A716CF"/>
    <w:rsid w:val="00AB2D27"/>
    <w:rsid w:val="00AC45A7"/>
    <w:rsid w:val="00B05141"/>
    <w:rsid w:val="00B107CA"/>
    <w:rsid w:val="00B43750"/>
    <w:rsid w:val="00B55F82"/>
    <w:rsid w:val="00B5763B"/>
    <w:rsid w:val="00B76952"/>
    <w:rsid w:val="00BD3BA2"/>
    <w:rsid w:val="00BD6227"/>
    <w:rsid w:val="00BE1697"/>
    <w:rsid w:val="00C177C3"/>
    <w:rsid w:val="00C34368"/>
    <w:rsid w:val="00C37C52"/>
    <w:rsid w:val="00C94E43"/>
    <w:rsid w:val="00C97648"/>
    <w:rsid w:val="00CA07D6"/>
    <w:rsid w:val="00CB1390"/>
    <w:rsid w:val="00CB78AE"/>
    <w:rsid w:val="00CD25E2"/>
    <w:rsid w:val="00CE154A"/>
    <w:rsid w:val="00CE2073"/>
    <w:rsid w:val="00D2126B"/>
    <w:rsid w:val="00D25DFD"/>
    <w:rsid w:val="00D44ABA"/>
    <w:rsid w:val="00D61E14"/>
    <w:rsid w:val="00D80439"/>
    <w:rsid w:val="00D81283"/>
    <w:rsid w:val="00D82310"/>
    <w:rsid w:val="00D8599F"/>
    <w:rsid w:val="00DA1FD3"/>
    <w:rsid w:val="00DC2D3D"/>
    <w:rsid w:val="00DD2B70"/>
    <w:rsid w:val="00DD54FD"/>
    <w:rsid w:val="00E049FB"/>
    <w:rsid w:val="00E274A7"/>
    <w:rsid w:val="00E30D16"/>
    <w:rsid w:val="00E46437"/>
    <w:rsid w:val="00E738EF"/>
    <w:rsid w:val="00EA08A8"/>
    <w:rsid w:val="00EC599E"/>
    <w:rsid w:val="00EE6F2E"/>
    <w:rsid w:val="00EF1177"/>
    <w:rsid w:val="00EF2556"/>
    <w:rsid w:val="00EF5A5E"/>
    <w:rsid w:val="00F00AAF"/>
    <w:rsid w:val="00F105EE"/>
    <w:rsid w:val="00F11502"/>
    <w:rsid w:val="00F2664F"/>
    <w:rsid w:val="00F55EBA"/>
    <w:rsid w:val="00F56F79"/>
    <w:rsid w:val="00F60BF6"/>
    <w:rsid w:val="00F718DD"/>
    <w:rsid w:val="00F75F64"/>
    <w:rsid w:val="00F81063"/>
    <w:rsid w:val="00FA6361"/>
    <w:rsid w:val="00FA7BE2"/>
    <w:rsid w:val="00FB468A"/>
    <w:rsid w:val="00FC5794"/>
    <w:rsid w:val="00FD5C46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CDF"/>
  <w15:docId w15:val="{C6788652-BABB-4CFC-8C77-286CF85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05DAD"/>
    <w:pPr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5D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0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5D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5D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05DAD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805DAD"/>
  </w:style>
  <w:style w:type="paragraph" w:customStyle="1" w:styleId="Style5">
    <w:name w:val="Style5"/>
    <w:basedOn w:val="a"/>
    <w:uiPriority w:val="99"/>
    <w:qFormat/>
    <w:rsid w:val="00805DAD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805DAD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805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6">
    <w:name w:val="Body Text Indent"/>
    <w:basedOn w:val="a"/>
    <w:link w:val="a7"/>
    <w:uiPriority w:val="99"/>
    <w:unhideWhenUsed/>
    <w:rsid w:val="00805D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uiPriority w:val="99"/>
    <w:unhideWhenUsed/>
    <w:rsid w:val="00805DAD"/>
    <w:rPr>
      <w:color w:val="0000FF"/>
      <w:u w:val="single"/>
    </w:rPr>
  </w:style>
  <w:style w:type="paragraph" w:customStyle="1" w:styleId="a9">
    <w:name w:val="Текст в заданном формате"/>
    <w:basedOn w:val="a"/>
    <w:rsid w:val="00805DAD"/>
    <w:pPr>
      <w:suppressAutoHyphens/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05D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DAD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Default">
    <w:name w:val="Default"/>
    <w:rsid w:val="0080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rsid w:val="00805DAD"/>
    <w:pPr>
      <w:spacing w:line="241" w:lineRule="atLeast"/>
    </w:pPr>
    <w:rPr>
      <w:color w:val="auto"/>
    </w:rPr>
  </w:style>
  <w:style w:type="paragraph" w:customStyle="1" w:styleId="paragraph">
    <w:name w:val="paragraph"/>
    <w:basedOn w:val="a"/>
    <w:rsid w:val="00805D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a0"/>
    <w:rsid w:val="00805DAD"/>
  </w:style>
  <w:style w:type="character" w:customStyle="1" w:styleId="eop">
    <w:name w:val="eop"/>
    <w:basedOn w:val="a0"/>
    <w:rsid w:val="00805DAD"/>
  </w:style>
  <w:style w:type="paragraph" w:styleId="ac">
    <w:name w:val="header"/>
    <w:basedOn w:val="a"/>
    <w:link w:val="ad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table" w:styleId="af0">
    <w:name w:val="Table Grid"/>
    <w:basedOn w:val="a1"/>
    <w:uiPriority w:val="39"/>
    <w:rsid w:val="0080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805DA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911F9"/>
    <w:pPr>
      <w:tabs>
        <w:tab w:val="left" w:pos="660"/>
        <w:tab w:val="right" w:leader="dot" w:pos="9781"/>
      </w:tabs>
      <w:spacing w:after="100"/>
    </w:pPr>
    <w:rPr>
      <w:bCs/>
      <w:noProof/>
    </w:rPr>
  </w:style>
  <w:style w:type="character" w:customStyle="1" w:styleId="FontStyle13">
    <w:name w:val="Font Style13"/>
    <w:uiPriority w:val="99"/>
    <w:rsid w:val="00805DAD"/>
    <w:rPr>
      <w:rFonts w:ascii="Times New Roman" w:hAnsi="Times New Roman" w:cs="Times New Roman" w:hint="default"/>
      <w:sz w:val="26"/>
      <w:szCs w:val="26"/>
    </w:rPr>
  </w:style>
  <w:style w:type="paragraph" w:styleId="af2">
    <w:name w:val="Block Text"/>
    <w:basedOn w:val="a"/>
    <w:unhideWhenUsed/>
    <w:rsid w:val="00805DAD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paragraph" w:customStyle="1" w:styleId="Style13">
    <w:name w:val="Style13"/>
    <w:basedOn w:val="a"/>
    <w:uiPriority w:val="99"/>
    <w:rsid w:val="00485932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character" w:customStyle="1" w:styleId="FontStyle76">
    <w:name w:val="Font Style76"/>
    <w:uiPriority w:val="99"/>
    <w:qFormat/>
    <w:rsid w:val="00485932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Основной текст (13)_"/>
    <w:link w:val="130"/>
    <w:uiPriority w:val="99"/>
    <w:locked/>
    <w:rsid w:val="00634059"/>
    <w:rPr>
      <w:rFonts w:ascii="Times New Roman" w:hAnsi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34059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nanium.com" TargetMode="External"/><Relationship Id="rId18" Type="http://schemas.openxmlformats.org/officeDocument/2006/relationships/hyperlink" Target="https://www.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it.ru" TargetMode="External"/><Relationship Id="rId17" Type="http://schemas.openxmlformats.org/officeDocument/2006/relationships/hyperlink" Target="http://www.polpred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yberleninka.ru" TargetMode="External"/><Relationship Id="rId20" Type="http://schemas.openxmlformats.org/officeDocument/2006/relationships/hyperlink" Target="http://www.oecd-ilibrar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kodeks.ru" TargetMode="Externa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ebofscienc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ebennikon.ru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lastModifiedBy>R V</cp:lastModifiedBy>
  <cp:revision>12</cp:revision>
  <cp:lastPrinted>2022-04-01T16:52:00Z</cp:lastPrinted>
  <dcterms:created xsi:type="dcterms:W3CDTF">2023-10-20T07:21:00Z</dcterms:created>
  <dcterms:modified xsi:type="dcterms:W3CDTF">2023-10-30T16:32:00Z</dcterms:modified>
</cp:coreProperties>
</file>