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3FA4A" w14:textId="77777777" w:rsidR="009724EE" w:rsidRDefault="009724EE" w:rsidP="009724EE">
      <w:pPr>
        <w:pStyle w:val="1"/>
        <w:spacing w:before="1" w:line="322" w:lineRule="exact"/>
        <w:ind w:left="283" w:right="289" w:firstLine="0"/>
        <w:jc w:val="center"/>
      </w:pPr>
    </w:p>
    <w:tbl>
      <w:tblPr>
        <w:tblStyle w:val="a6"/>
        <w:tblW w:w="9876" w:type="dxa"/>
        <w:tblInd w:w="-431" w:type="dxa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76"/>
      </w:tblGrid>
      <w:tr w:rsidR="009724EE" w14:paraId="53890CB1" w14:textId="77777777" w:rsidTr="009724EE">
        <w:trPr>
          <w:trHeight w:val="834"/>
        </w:trPr>
        <w:tc>
          <w:tcPr>
            <w:tcW w:w="9876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3AB1F59" w14:textId="71251554" w:rsidR="009724EE" w:rsidRDefault="009724EE">
            <w:pPr>
              <w:spacing w:line="240" w:lineRule="exact"/>
              <w:jc w:val="center"/>
              <w:rPr>
                <w:rFonts w:ascii="Cambria" w:hAnsi="Cambria"/>
                <w:sz w:val="24"/>
                <w:szCs w:val="24"/>
                <w:lang w:eastAsia="ru-RU"/>
              </w:rPr>
            </w:pPr>
            <w:bookmarkStart w:id="0" w:name="_Hlk116477640"/>
            <w:bookmarkStart w:id="1" w:name="_Hlk113009947"/>
            <w:r>
              <w:rPr>
                <w:rFonts w:ascii="Cambria" w:hAnsi="Cambria"/>
                <w:sz w:val="24"/>
                <w:szCs w:val="24"/>
                <w:lang w:eastAsia="ru-RU"/>
              </w:rPr>
              <w:t>Автономная некоммерческая организация</w:t>
            </w:r>
          </w:p>
          <w:p w14:paraId="56DE41A4" w14:textId="77777777" w:rsidR="009724EE" w:rsidRDefault="009724EE">
            <w:pPr>
              <w:spacing w:line="240" w:lineRule="exact"/>
              <w:jc w:val="center"/>
              <w:rPr>
                <w:b/>
                <w:bCs/>
                <w:lang w:eastAsia="ru-RU"/>
              </w:rPr>
            </w:pPr>
            <w:r>
              <w:rPr>
                <w:rFonts w:ascii="Cambria" w:hAnsi="Cambria" w:cs="Times New Roman CYR"/>
                <w:b/>
                <w:sz w:val="28"/>
                <w:szCs w:val="28"/>
                <w:lang w:eastAsia="ru-RU"/>
              </w:rPr>
              <w:t>«Научно-исследовательский «Центр развития энергетического права и современной правовой науки имени В.А. Мусина»</w:t>
            </w:r>
          </w:p>
          <w:bookmarkEnd w:id="0"/>
          <w:p w14:paraId="27892624" w14:textId="77777777" w:rsidR="009724EE" w:rsidRDefault="009724EE">
            <w:pPr>
              <w:spacing w:after="120"/>
              <w:jc w:val="center"/>
              <w:rPr>
                <w:color w:val="0033CC"/>
                <w:lang w:eastAsia="ru-RU"/>
              </w:rPr>
            </w:pPr>
          </w:p>
        </w:tc>
      </w:tr>
      <w:bookmarkEnd w:id="1"/>
    </w:tbl>
    <w:p w14:paraId="4BB8C56E" w14:textId="77777777" w:rsidR="009724EE" w:rsidRDefault="009724EE" w:rsidP="009724EE">
      <w:pPr>
        <w:tabs>
          <w:tab w:val="center" w:pos="4153"/>
          <w:tab w:val="right" w:pos="8306"/>
        </w:tabs>
        <w:spacing w:line="254" w:lineRule="auto"/>
        <w:jc w:val="center"/>
        <w:rPr>
          <w:rFonts w:eastAsia="Georgia"/>
          <w:sz w:val="28"/>
          <w:szCs w:val="28"/>
        </w:rPr>
      </w:pPr>
    </w:p>
    <w:p w14:paraId="0A7AF2B8" w14:textId="77777777" w:rsidR="009724EE" w:rsidRDefault="009724EE" w:rsidP="009724EE">
      <w:pPr>
        <w:tabs>
          <w:tab w:val="center" w:pos="4153"/>
          <w:tab w:val="right" w:pos="8306"/>
        </w:tabs>
        <w:spacing w:line="254" w:lineRule="auto"/>
        <w:jc w:val="center"/>
        <w:rPr>
          <w:rFonts w:ascii="Georgia" w:hAnsi="Georgia" w:cs="Georgia"/>
          <w:sz w:val="28"/>
          <w:szCs w:val="28"/>
        </w:rPr>
      </w:pPr>
    </w:p>
    <w:p w14:paraId="29BE2395" w14:textId="77777777" w:rsidR="009724EE" w:rsidRDefault="009724EE" w:rsidP="009724EE">
      <w:pPr>
        <w:tabs>
          <w:tab w:val="center" w:pos="4153"/>
          <w:tab w:val="right" w:pos="8306"/>
        </w:tabs>
        <w:spacing w:line="254" w:lineRule="auto"/>
        <w:jc w:val="center"/>
        <w:rPr>
          <w:b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ПРИКАЗ</w:t>
      </w:r>
    </w:p>
    <w:p w14:paraId="7E67E171" w14:textId="278C3750" w:rsidR="009724EE" w:rsidRDefault="0081779F" w:rsidP="009724EE">
      <w:pPr>
        <w:tabs>
          <w:tab w:val="center" w:pos="0"/>
        </w:tabs>
        <w:spacing w:line="254" w:lineRule="auto"/>
        <w:jc w:val="both"/>
        <w:rPr>
          <w:spacing w:val="40"/>
          <w:sz w:val="28"/>
          <w:szCs w:val="28"/>
          <w:u w:val="single"/>
        </w:rPr>
      </w:pPr>
      <w:r>
        <w:rPr>
          <w:spacing w:val="40"/>
          <w:sz w:val="28"/>
          <w:szCs w:val="28"/>
        </w:rPr>
        <w:t>25.10</w:t>
      </w:r>
      <w:r w:rsidR="009724EE">
        <w:rPr>
          <w:spacing w:val="40"/>
          <w:sz w:val="28"/>
          <w:szCs w:val="28"/>
        </w:rPr>
        <w:t>.2022г.</w:t>
      </w:r>
      <w:r w:rsidR="009724EE">
        <w:rPr>
          <w:spacing w:val="40"/>
          <w:sz w:val="28"/>
          <w:szCs w:val="28"/>
        </w:rPr>
        <w:tab/>
      </w:r>
      <w:r w:rsidR="009724EE">
        <w:rPr>
          <w:spacing w:val="40"/>
          <w:sz w:val="28"/>
          <w:szCs w:val="28"/>
        </w:rPr>
        <w:tab/>
      </w:r>
      <w:r w:rsidR="009724EE">
        <w:rPr>
          <w:spacing w:val="40"/>
          <w:sz w:val="28"/>
          <w:szCs w:val="28"/>
        </w:rPr>
        <w:tab/>
      </w:r>
      <w:r w:rsidR="009724EE">
        <w:rPr>
          <w:spacing w:val="40"/>
          <w:sz w:val="28"/>
          <w:szCs w:val="28"/>
        </w:rPr>
        <w:tab/>
      </w:r>
      <w:r w:rsidR="009724EE">
        <w:rPr>
          <w:spacing w:val="40"/>
          <w:sz w:val="28"/>
          <w:szCs w:val="28"/>
        </w:rPr>
        <w:tab/>
      </w:r>
      <w:r w:rsidR="009724EE">
        <w:rPr>
          <w:spacing w:val="40"/>
          <w:sz w:val="28"/>
          <w:szCs w:val="28"/>
        </w:rPr>
        <w:tab/>
        <w:t xml:space="preserve">        </w:t>
      </w:r>
      <w:bookmarkStart w:id="2" w:name="_Hlk113011941"/>
      <w:r>
        <w:rPr>
          <w:spacing w:val="40"/>
          <w:sz w:val="28"/>
          <w:szCs w:val="28"/>
        </w:rPr>
        <w:t>№25-10</w:t>
      </w:r>
      <w:r w:rsidR="009724EE">
        <w:rPr>
          <w:spacing w:val="40"/>
          <w:sz w:val="28"/>
          <w:szCs w:val="28"/>
        </w:rPr>
        <w:t>-2022ИД</w:t>
      </w:r>
    </w:p>
    <w:bookmarkEnd w:id="2"/>
    <w:p w14:paraId="7240B5D7" w14:textId="77777777" w:rsidR="009724EE" w:rsidRDefault="009724EE" w:rsidP="009724EE">
      <w:pPr>
        <w:tabs>
          <w:tab w:val="center" w:pos="0"/>
        </w:tabs>
        <w:spacing w:line="254" w:lineRule="auto"/>
        <w:jc w:val="both"/>
        <w:rPr>
          <w:spacing w:val="40"/>
          <w:sz w:val="28"/>
          <w:szCs w:val="28"/>
        </w:rPr>
      </w:pPr>
    </w:p>
    <w:tbl>
      <w:tblPr>
        <w:tblStyle w:val="a6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4814"/>
      </w:tblGrid>
      <w:tr w:rsidR="009724EE" w14:paraId="6F0D8016" w14:textId="77777777" w:rsidTr="009724EE">
        <w:tc>
          <w:tcPr>
            <w:tcW w:w="5102" w:type="dxa"/>
            <w:hideMark/>
          </w:tcPr>
          <w:p w14:paraId="378CFACF" w14:textId="08453861" w:rsidR="009724EE" w:rsidRDefault="009724EE">
            <w:pPr>
              <w:tabs>
                <w:tab w:val="center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утверждении </w:t>
            </w:r>
            <w:bookmarkStart w:id="3" w:name="_Hlk113012833"/>
            <w:r>
              <w:rPr>
                <w:sz w:val="28"/>
                <w:szCs w:val="28"/>
              </w:rPr>
              <w:t xml:space="preserve">Положения об </w:t>
            </w:r>
            <w:bookmarkEnd w:id="3"/>
          </w:p>
          <w:p w14:paraId="55FFD24A" w14:textId="77777777" w:rsidR="009724EE" w:rsidRPr="009724EE" w:rsidRDefault="009724EE" w:rsidP="009724EE">
            <w:pPr>
              <w:ind w:right="588" w:firstLine="21"/>
              <w:rPr>
                <w:bCs/>
                <w:sz w:val="28"/>
                <w:szCs w:val="28"/>
              </w:rPr>
            </w:pPr>
            <w:r w:rsidRPr="009724EE">
              <w:rPr>
                <w:bCs/>
                <w:sz w:val="28"/>
                <w:szCs w:val="28"/>
              </w:rPr>
              <w:t>об индивидуальных достижениях поступающих, учитываемых</w:t>
            </w:r>
            <w:r w:rsidRPr="009724EE">
              <w:rPr>
                <w:bCs/>
                <w:spacing w:val="-67"/>
                <w:sz w:val="28"/>
                <w:szCs w:val="28"/>
              </w:rPr>
              <w:t xml:space="preserve"> </w:t>
            </w:r>
            <w:r w:rsidRPr="009724EE">
              <w:rPr>
                <w:bCs/>
                <w:sz w:val="28"/>
                <w:szCs w:val="28"/>
              </w:rPr>
              <w:t>при</w:t>
            </w:r>
            <w:r w:rsidRPr="009724EE">
              <w:rPr>
                <w:bCs/>
                <w:spacing w:val="-4"/>
                <w:sz w:val="28"/>
                <w:szCs w:val="28"/>
              </w:rPr>
              <w:t xml:space="preserve"> </w:t>
            </w:r>
            <w:r w:rsidRPr="009724EE">
              <w:rPr>
                <w:bCs/>
                <w:sz w:val="28"/>
                <w:szCs w:val="28"/>
              </w:rPr>
              <w:t>приеме</w:t>
            </w:r>
            <w:r w:rsidRPr="009724EE">
              <w:rPr>
                <w:bCs/>
                <w:spacing w:val="-3"/>
                <w:sz w:val="28"/>
                <w:szCs w:val="28"/>
              </w:rPr>
              <w:t xml:space="preserve"> </w:t>
            </w:r>
            <w:r w:rsidRPr="009724EE">
              <w:rPr>
                <w:bCs/>
                <w:sz w:val="28"/>
                <w:szCs w:val="28"/>
              </w:rPr>
              <w:t>на</w:t>
            </w:r>
            <w:r w:rsidRPr="009724EE">
              <w:rPr>
                <w:bCs/>
                <w:spacing w:val="-2"/>
                <w:sz w:val="28"/>
                <w:szCs w:val="28"/>
              </w:rPr>
              <w:t xml:space="preserve"> </w:t>
            </w:r>
            <w:r w:rsidRPr="009724EE">
              <w:rPr>
                <w:bCs/>
                <w:sz w:val="28"/>
                <w:szCs w:val="28"/>
              </w:rPr>
              <w:t>обучение</w:t>
            </w:r>
            <w:r w:rsidRPr="009724EE">
              <w:rPr>
                <w:bCs/>
                <w:spacing w:val="-3"/>
                <w:sz w:val="28"/>
                <w:szCs w:val="28"/>
              </w:rPr>
              <w:t xml:space="preserve"> </w:t>
            </w:r>
            <w:r w:rsidRPr="009724EE">
              <w:rPr>
                <w:bCs/>
                <w:sz w:val="28"/>
                <w:szCs w:val="28"/>
              </w:rPr>
              <w:t>по</w:t>
            </w:r>
            <w:r w:rsidRPr="009724EE">
              <w:rPr>
                <w:bCs/>
                <w:spacing w:val="-2"/>
                <w:sz w:val="28"/>
                <w:szCs w:val="28"/>
              </w:rPr>
              <w:t xml:space="preserve"> </w:t>
            </w:r>
            <w:r w:rsidRPr="009724EE">
              <w:rPr>
                <w:bCs/>
                <w:sz w:val="28"/>
                <w:szCs w:val="28"/>
              </w:rPr>
              <w:t>программам</w:t>
            </w:r>
            <w:r w:rsidRPr="009724EE">
              <w:rPr>
                <w:bCs/>
                <w:spacing w:val="-3"/>
                <w:sz w:val="28"/>
                <w:szCs w:val="28"/>
              </w:rPr>
              <w:t xml:space="preserve"> </w:t>
            </w:r>
            <w:r w:rsidRPr="009724EE">
              <w:rPr>
                <w:bCs/>
                <w:sz w:val="28"/>
                <w:szCs w:val="28"/>
              </w:rPr>
              <w:t>подготовки</w:t>
            </w:r>
            <w:r w:rsidRPr="009724EE">
              <w:rPr>
                <w:bCs/>
                <w:spacing w:val="-4"/>
                <w:sz w:val="28"/>
                <w:szCs w:val="28"/>
              </w:rPr>
              <w:t xml:space="preserve"> </w:t>
            </w:r>
            <w:r w:rsidRPr="009724EE">
              <w:rPr>
                <w:bCs/>
                <w:sz w:val="28"/>
                <w:szCs w:val="28"/>
              </w:rPr>
              <w:t>научных</w:t>
            </w:r>
            <w:r w:rsidRPr="009724EE">
              <w:rPr>
                <w:bCs/>
                <w:spacing w:val="-2"/>
                <w:sz w:val="28"/>
                <w:szCs w:val="28"/>
              </w:rPr>
              <w:t xml:space="preserve"> </w:t>
            </w:r>
            <w:r w:rsidRPr="009724EE">
              <w:rPr>
                <w:bCs/>
                <w:sz w:val="28"/>
                <w:szCs w:val="28"/>
              </w:rPr>
              <w:t>и</w:t>
            </w:r>
          </w:p>
          <w:p w14:paraId="367E9ADC" w14:textId="0285666E" w:rsidR="009724EE" w:rsidRDefault="009724EE" w:rsidP="009724EE">
            <w:pPr>
              <w:tabs>
                <w:tab w:val="center" w:pos="0"/>
              </w:tabs>
              <w:rPr>
                <w:sz w:val="28"/>
                <w:szCs w:val="28"/>
              </w:rPr>
            </w:pPr>
            <w:r w:rsidRPr="009724EE">
              <w:rPr>
                <w:bCs/>
                <w:sz w:val="28"/>
                <w:szCs w:val="28"/>
              </w:rPr>
              <w:t>научно-педагогических</w:t>
            </w:r>
            <w:r w:rsidRPr="009724EE">
              <w:rPr>
                <w:bCs/>
                <w:spacing w:val="5"/>
                <w:sz w:val="28"/>
                <w:szCs w:val="28"/>
              </w:rPr>
              <w:t xml:space="preserve"> </w:t>
            </w:r>
            <w:r w:rsidRPr="009724EE">
              <w:rPr>
                <w:bCs/>
                <w:sz w:val="28"/>
                <w:szCs w:val="28"/>
              </w:rPr>
              <w:t>кадров</w:t>
            </w:r>
            <w:r w:rsidRPr="009724EE">
              <w:rPr>
                <w:bCs/>
                <w:spacing w:val="5"/>
                <w:sz w:val="28"/>
                <w:szCs w:val="28"/>
              </w:rPr>
              <w:t xml:space="preserve"> </w:t>
            </w:r>
            <w:r w:rsidRPr="009724EE">
              <w:rPr>
                <w:bCs/>
                <w:sz w:val="28"/>
                <w:szCs w:val="28"/>
              </w:rPr>
              <w:t>в</w:t>
            </w:r>
            <w:r w:rsidRPr="009724EE">
              <w:rPr>
                <w:bCs/>
                <w:spacing w:val="1"/>
                <w:sz w:val="28"/>
                <w:szCs w:val="28"/>
              </w:rPr>
              <w:t xml:space="preserve"> </w:t>
            </w:r>
            <w:r w:rsidRPr="009724EE">
              <w:rPr>
                <w:bCs/>
                <w:sz w:val="28"/>
                <w:szCs w:val="28"/>
              </w:rPr>
              <w:t>аспирантуре</w:t>
            </w:r>
            <w:r w:rsidRPr="009724EE">
              <w:rPr>
                <w:bCs/>
                <w:spacing w:val="4"/>
                <w:sz w:val="28"/>
                <w:szCs w:val="28"/>
              </w:rPr>
              <w:t xml:space="preserve"> </w:t>
            </w:r>
            <w:r w:rsidRPr="009724EE">
              <w:rPr>
                <w:bCs/>
                <w:sz w:val="28"/>
                <w:szCs w:val="28"/>
              </w:rPr>
              <w:t>на</w:t>
            </w:r>
            <w:r w:rsidRPr="009724EE">
              <w:rPr>
                <w:bCs/>
                <w:spacing w:val="2"/>
                <w:sz w:val="28"/>
                <w:szCs w:val="28"/>
              </w:rPr>
              <w:t xml:space="preserve"> </w:t>
            </w:r>
            <w:r w:rsidRPr="009724EE">
              <w:rPr>
                <w:bCs/>
                <w:sz w:val="28"/>
                <w:szCs w:val="28"/>
              </w:rPr>
              <w:t>20</w:t>
            </w:r>
            <w:r w:rsidR="000C2924">
              <w:rPr>
                <w:bCs/>
                <w:sz w:val="28"/>
                <w:szCs w:val="28"/>
              </w:rPr>
              <w:t>23</w:t>
            </w:r>
            <w:r w:rsidRPr="009724EE">
              <w:rPr>
                <w:bCs/>
                <w:sz w:val="28"/>
                <w:szCs w:val="28"/>
              </w:rPr>
              <w:t>/</w:t>
            </w:r>
            <w:r w:rsidR="000C2924">
              <w:rPr>
                <w:bCs/>
                <w:sz w:val="28"/>
                <w:szCs w:val="28"/>
              </w:rPr>
              <w:t>2024</w:t>
            </w:r>
            <w:r w:rsidRPr="009724EE">
              <w:rPr>
                <w:bCs/>
                <w:spacing w:val="2"/>
                <w:sz w:val="28"/>
                <w:szCs w:val="28"/>
              </w:rPr>
              <w:t xml:space="preserve"> </w:t>
            </w:r>
            <w:r w:rsidRPr="009724EE">
              <w:rPr>
                <w:bCs/>
                <w:sz w:val="28"/>
                <w:szCs w:val="28"/>
              </w:rPr>
              <w:t>учебный</w:t>
            </w:r>
            <w:r w:rsidRPr="009724EE">
              <w:rPr>
                <w:bCs/>
                <w:spacing w:val="3"/>
                <w:sz w:val="28"/>
                <w:szCs w:val="28"/>
              </w:rPr>
              <w:t xml:space="preserve"> </w:t>
            </w:r>
            <w:r w:rsidRPr="009724EE">
              <w:rPr>
                <w:bCs/>
                <w:sz w:val="28"/>
                <w:szCs w:val="28"/>
              </w:rPr>
              <w:t>год,</w:t>
            </w:r>
            <w:r w:rsidRPr="009724EE">
              <w:rPr>
                <w:bCs/>
                <w:spacing w:val="1"/>
                <w:sz w:val="28"/>
                <w:szCs w:val="28"/>
              </w:rPr>
              <w:t xml:space="preserve"> </w:t>
            </w:r>
            <w:r w:rsidRPr="009724EE">
              <w:rPr>
                <w:bCs/>
                <w:sz w:val="28"/>
                <w:szCs w:val="28"/>
              </w:rPr>
              <w:t>и</w:t>
            </w:r>
            <w:r w:rsidRPr="009724EE">
              <w:rPr>
                <w:bCs/>
                <w:spacing w:val="-4"/>
                <w:sz w:val="28"/>
                <w:szCs w:val="28"/>
              </w:rPr>
              <w:t xml:space="preserve"> </w:t>
            </w:r>
            <w:r w:rsidRPr="009724EE">
              <w:rPr>
                <w:bCs/>
                <w:sz w:val="28"/>
                <w:szCs w:val="28"/>
              </w:rPr>
              <w:t>порядок</w:t>
            </w:r>
            <w:r w:rsidRPr="009724EE">
              <w:rPr>
                <w:bCs/>
                <w:spacing w:val="-3"/>
                <w:sz w:val="28"/>
                <w:szCs w:val="28"/>
              </w:rPr>
              <w:t xml:space="preserve"> </w:t>
            </w:r>
            <w:r w:rsidRPr="009724EE">
              <w:rPr>
                <w:bCs/>
                <w:sz w:val="28"/>
                <w:szCs w:val="28"/>
              </w:rPr>
              <w:t>учета</w:t>
            </w:r>
            <w:r w:rsidRPr="009724EE">
              <w:rPr>
                <w:bCs/>
                <w:spacing w:val="-2"/>
                <w:sz w:val="28"/>
                <w:szCs w:val="28"/>
              </w:rPr>
              <w:t xml:space="preserve"> </w:t>
            </w:r>
            <w:r w:rsidRPr="009724EE">
              <w:rPr>
                <w:bCs/>
                <w:sz w:val="28"/>
                <w:szCs w:val="28"/>
              </w:rPr>
              <w:t>указанных</w:t>
            </w:r>
            <w:r w:rsidRPr="009724EE">
              <w:rPr>
                <w:bCs/>
                <w:spacing w:val="-1"/>
                <w:sz w:val="28"/>
                <w:szCs w:val="28"/>
              </w:rPr>
              <w:t xml:space="preserve"> </w:t>
            </w:r>
            <w:r w:rsidRPr="009724EE">
              <w:rPr>
                <w:bCs/>
                <w:sz w:val="28"/>
                <w:szCs w:val="28"/>
              </w:rPr>
              <w:t>достижений</w:t>
            </w:r>
          </w:p>
        </w:tc>
        <w:tc>
          <w:tcPr>
            <w:tcW w:w="4814" w:type="dxa"/>
          </w:tcPr>
          <w:p w14:paraId="3207C496" w14:textId="77777777" w:rsidR="009724EE" w:rsidRDefault="009724EE">
            <w:pPr>
              <w:tabs>
                <w:tab w:val="center" w:pos="0"/>
              </w:tabs>
              <w:rPr>
                <w:spacing w:val="40"/>
                <w:sz w:val="28"/>
                <w:szCs w:val="28"/>
              </w:rPr>
            </w:pPr>
          </w:p>
        </w:tc>
      </w:tr>
    </w:tbl>
    <w:p w14:paraId="73F7C4C6" w14:textId="77777777" w:rsidR="009724EE" w:rsidRDefault="009724EE" w:rsidP="009724EE">
      <w:pPr>
        <w:tabs>
          <w:tab w:val="center" w:pos="0"/>
        </w:tabs>
        <w:spacing w:line="254" w:lineRule="auto"/>
        <w:jc w:val="both"/>
        <w:rPr>
          <w:rFonts w:eastAsia="Georgia"/>
          <w:sz w:val="28"/>
          <w:szCs w:val="28"/>
        </w:rPr>
      </w:pPr>
    </w:p>
    <w:p w14:paraId="0344D8A5" w14:textId="031FB199" w:rsidR="009724EE" w:rsidRDefault="009724EE" w:rsidP="009724EE">
      <w:pPr>
        <w:tabs>
          <w:tab w:val="center" w:pos="0"/>
        </w:tabs>
        <w:spacing w:line="25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решением Учёного совета АНО «Научно-исследовательский «Центр развития энергетического права и современной правовой науки имени В.А. М</w:t>
      </w:r>
      <w:r w:rsidR="00954E87">
        <w:rPr>
          <w:sz w:val="28"/>
          <w:szCs w:val="28"/>
        </w:rPr>
        <w:t>усина» (протокол заседания от 25.10</w:t>
      </w:r>
      <w:r>
        <w:rPr>
          <w:sz w:val="28"/>
          <w:szCs w:val="28"/>
        </w:rPr>
        <w:t>.2022г. №</w:t>
      </w:r>
      <w:r w:rsidR="00954E87">
        <w:rPr>
          <w:sz w:val="28"/>
          <w:szCs w:val="28"/>
        </w:rPr>
        <w:t>25</w:t>
      </w:r>
      <w:r>
        <w:rPr>
          <w:sz w:val="28"/>
          <w:szCs w:val="28"/>
        </w:rPr>
        <w:t>-</w:t>
      </w:r>
      <w:r w:rsidR="00954E87">
        <w:rPr>
          <w:sz w:val="28"/>
          <w:szCs w:val="28"/>
        </w:rPr>
        <w:t>10</w:t>
      </w:r>
      <w:r>
        <w:rPr>
          <w:sz w:val="28"/>
          <w:szCs w:val="28"/>
        </w:rPr>
        <w:t>-22)</w:t>
      </w:r>
    </w:p>
    <w:p w14:paraId="0337D709" w14:textId="77777777" w:rsidR="009724EE" w:rsidRDefault="009724EE" w:rsidP="009724EE">
      <w:pPr>
        <w:tabs>
          <w:tab w:val="center" w:pos="0"/>
        </w:tabs>
        <w:spacing w:before="120" w:after="120" w:line="254" w:lineRule="auto"/>
        <w:ind w:firstLine="709"/>
        <w:jc w:val="both"/>
        <w:rPr>
          <w:sz w:val="28"/>
          <w:szCs w:val="28"/>
        </w:rPr>
      </w:pPr>
      <w:r>
        <w:rPr>
          <w:spacing w:val="40"/>
          <w:sz w:val="28"/>
          <w:szCs w:val="28"/>
        </w:rPr>
        <w:t>приказываю</w:t>
      </w:r>
      <w:r>
        <w:rPr>
          <w:sz w:val="28"/>
          <w:szCs w:val="28"/>
        </w:rPr>
        <w:t>:</w:t>
      </w:r>
    </w:p>
    <w:p w14:paraId="10412461" w14:textId="57F51228" w:rsidR="009724EE" w:rsidRDefault="009724EE" w:rsidP="009724EE">
      <w:pPr>
        <w:widowControl/>
        <w:numPr>
          <w:ilvl w:val="0"/>
          <w:numId w:val="7"/>
        </w:numPr>
        <w:tabs>
          <w:tab w:val="center" w:pos="0"/>
          <w:tab w:val="left" w:pos="993"/>
        </w:tabs>
        <w:autoSpaceDE/>
        <w:spacing w:line="252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Положение </w:t>
      </w:r>
      <w:r w:rsidRPr="009724EE">
        <w:rPr>
          <w:bCs/>
          <w:sz w:val="28"/>
          <w:szCs w:val="28"/>
        </w:rPr>
        <w:t>об индивидуальных достижениях поступающих, учитываемых</w:t>
      </w:r>
      <w:r w:rsidRPr="009724EE">
        <w:rPr>
          <w:bCs/>
          <w:spacing w:val="-67"/>
          <w:sz w:val="28"/>
          <w:szCs w:val="28"/>
        </w:rPr>
        <w:t xml:space="preserve"> </w:t>
      </w:r>
      <w:r w:rsidRPr="009724EE">
        <w:rPr>
          <w:bCs/>
          <w:sz w:val="28"/>
          <w:szCs w:val="28"/>
        </w:rPr>
        <w:t>при</w:t>
      </w:r>
      <w:r w:rsidRPr="009724EE">
        <w:rPr>
          <w:bCs/>
          <w:spacing w:val="-4"/>
          <w:sz w:val="28"/>
          <w:szCs w:val="28"/>
        </w:rPr>
        <w:t xml:space="preserve"> </w:t>
      </w:r>
      <w:r w:rsidRPr="009724EE">
        <w:rPr>
          <w:bCs/>
          <w:sz w:val="28"/>
          <w:szCs w:val="28"/>
        </w:rPr>
        <w:t>приеме</w:t>
      </w:r>
      <w:r w:rsidRPr="009724EE">
        <w:rPr>
          <w:bCs/>
          <w:spacing w:val="-3"/>
          <w:sz w:val="28"/>
          <w:szCs w:val="28"/>
        </w:rPr>
        <w:t xml:space="preserve"> </w:t>
      </w:r>
      <w:r w:rsidRPr="009724EE">
        <w:rPr>
          <w:bCs/>
          <w:sz w:val="28"/>
          <w:szCs w:val="28"/>
        </w:rPr>
        <w:t>на</w:t>
      </w:r>
      <w:r w:rsidRPr="009724EE">
        <w:rPr>
          <w:bCs/>
          <w:spacing w:val="-2"/>
          <w:sz w:val="28"/>
          <w:szCs w:val="28"/>
        </w:rPr>
        <w:t xml:space="preserve"> </w:t>
      </w:r>
      <w:r w:rsidRPr="009724EE">
        <w:rPr>
          <w:bCs/>
          <w:sz w:val="28"/>
          <w:szCs w:val="28"/>
        </w:rPr>
        <w:t>обучение</w:t>
      </w:r>
      <w:r w:rsidRPr="009724EE">
        <w:rPr>
          <w:bCs/>
          <w:spacing w:val="-3"/>
          <w:sz w:val="28"/>
          <w:szCs w:val="28"/>
        </w:rPr>
        <w:t xml:space="preserve"> </w:t>
      </w:r>
      <w:r w:rsidRPr="009724EE">
        <w:rPr>
          <w:bCs/>
          <w:sz w:val="28"/>
          <w:szCs w:val="28"/>
        </w:rPr>
        <w:t>по</w:t>
      </w:r>
      <w:r w:rsidRPr="009724EE">
        <w:rPr>
          <w:bCs/>
          <w:spacing w:val="-2"/>
          <w:sz w:val="28"/>
          <w:szCs w:val="28"/>
        </w:rPr>
        <w:t xml:space="preserve"> </w:t>
      </w:r>
      <w:r w:rsidRPr="009724EE">
        <w:rPr>
          <w:bCs/>
          <w:sz w:val="28"/>
          <w:szCs w:val="28"/>
        </w:rPr>
        <w:t>программам</w:t>
      </w:r>
      <w:r w:rsidRPr="009724EE">
        <w:rPr>
          <w:bCs/>
          <w:spacing w:val="-3"/>
          <w:sz w:val="28"/>
          <w:szCs w:val="28"/>
        </w:rPr>
        <w:t xml:space="preserve"> </w:t>
      </w:r>
      <w:r w:rsidRPr="009724EE">
        <w:rPr>
          <w:bCs/>
          <w:sz w:val="28"/>
          <w:szCs w:val="28"/>
        </w:rPr>
        <w:t>подготовки</w:t>
      </w:r>
      <w:r w:rsidRPr="009724EE">
        <w:rPr>
          <w:bCs/>
          <w:spacing w:val="-4"/>
          <w:sz w:val="28"/>
          <w:szCs w:val="28"/>
        </w:rPr>
        <w:t xml:space="preserve"> </w:t>
      </w:r>
      <w:r w:rsidRPr="009724EE">
        <w:rPr>
          <w:bCs/>
          <w:sz w:val="28"/>
          <w:szCs w:val="28"/>
        </w:rPr>
        <w:t>научных</w:t>
      </w:r>
      <w:r w:rsidRPr="009724EE">
        <w:rPr>
          <w:bCs/>
          <w:spacing w:val="-2"/>
          <w:sz w:val="28"/>
          <w:szCs w:val="28"/>
        </w:rPr>
        <w:t xml:space="preserve"> </w:t>
      </w:r>
      <w:r w:rsidRPr="009724EE">
        <w:rPr>
          <w:bCs/>
          <w:sz w:val="28"/>
          <w:szCs w:val="28"/>
        </w:rPr>
        <w:t>и научно-педагогических</w:t>
      </w:r>
      <w:r w:rsidRPr="009724EE">
        <w:rPr>
          <w:bCs/>
          <w:spacing w:val="5"/>
          <w:sz w:val="28"/>
          <w:szCs w:val="28"/>
        </w:rPr>
        <w:t xml:space="preserve"> </w:t>
      </w:r>
      <w:r w:rsidRPr="009724EE">
        <w:rPr>
          <w:bCs/>
          <w:sz w:val="28"/>
          <w:szCs w:val="28"/>
        </w:rPr>
        <w:t>кадров</w:t>
      </w:r>
      <w:r w:rsidRPr="009724EE">
        <w:rPr>
          <w:bCs/>
          <w:spacing w:val="5"/>
          <w:sz w:val="28"/>
          <w:szCs w:val="28"/>
        </w:rPr>
        <w:t xml:space="preserve"> </w:t>
      </w:r>
      <w:r w:rsidRPr="009724EE">
        <w:rPr>
          <w:bCs/>
          <w:sz w:val="28"/>
          <w:szCs w:val="28"/>
        </w:rPr>
        <w:t>в</w:t>
      </w:r>
      <w:r w:rsidRPr="009724EE">
        <w:rPr>
          <w:bCs/>
          <w:spacing w:val="1"/>
          <w:sz w:val="28"/>
          <w:szCs w:val="28"/>
        </w:rPr>
        <w:t xml:space="preserve"> </w:t>
      </w:r>
      <w:r w:rsidRPr="009724EE">
        <w:rPr>
          <w:bCs/>
          <w:sz w:val="28"/>
          <w:szCs w:val="28"/>
        </w:rPr>
        <w:t>аспирантуре</w:t>
      </w:r>
      <w:r w:rsidRPr="009724EE">
        <w:rPr>
          <w:bCs/>
          <w:spacing w:val="4"/>
          <w:sz w:val="28"/>
          <w:szCs w:val="28"/>
        </w:rPr>
        <w:t xml:space="preserve"> </w:t>
      </w:r>
      <w:r w:rsidRPr="009724EE">
        <w:rPr>
          <w:bCs/>
          <w:sz w:val="28"/>
          <w:szCs w:val="28"/>
        </w:rPr>
        <w:t>на</w:t>
      </w:r>
      <w:r w:rsidRPr="009724EE">
        <w:rPr>
          <w:bCs/>
          <w:spacing w:val="2"/>
          <w:sz w:val="28"/>
          <w:szCs w:val="28"/>
        </w:rPr>
        <w:t xml:space="preserve"> </w:t>
      </w:r>
      <w:r w:rsidRPr="009724EE">
        <w:rPr>
          <w:bCs/>
          <w:sz w:val="28"/>
          <w:szCs w:val="28"/>
        </w:rPr>
        <w:t>20</w:t>
      </w:r>
      <w:r w:rsidR="009820F4">
        <w:rPr>
          <w:bCs/>
          <w:sz w:val="28"/>
          <w:szCs w:val="28"/>
        </w:rPr>
        <w:t>23</w:t>
      </w:r>
      <w:r w:rsidRPr="009724EE">
        <w:rPr>
          <w:bCs/>
          <w:sz w:val="28"/>
          <w:szCs w:val="28"/>
        </w:rPr>
        <w:t>/</w:t>
      </w:r>
      <w:r w:rsidR="009820F4">
        <w:rPr>
          <w:bCs/>
          <w:sz w:val="28"/>
          <w:szCs w:val="28"/>
        </w:rPr>
        <w:t>24</w:t>
      </w:r>
      <w:r w:rsidRPr="009724EE">
        <w:rPr>
          <w:bCs/>
          <w:spacing w:val="2"/>
          <w:sz w:val="28"/>
          <w:szCs w:val="28"/>
        </w:rPr>
        <w:t xml:space="preserve"> </w:t>
      </w:r>
      <w:r w:rsidRPr="009724EE">
        <w:rPr>
          <w:bCs/>
          <w:sz w:val="28"/>
          <w:szCs w:val="28"/>
        </w:rPr>
        <w:t>учебный</w:t>
      </w:r>
      <w:r w:rsidRPr="009724EE">
        <w:rPr>
          <w:bCs/>
          <w:spacing w:val="3"/>
          <w:sz w:val="28"/>
          <w:szCs w:val="28"/>
        </w:rPr>
        <w:t xml:space="preserve"> </w:t>
      </w:r>
      <w:r w:rsidRPr="009724EE">
        <w:rPr>
          <w:bCs/>
          <w:sz w:val="28"/>
          <w:szCs w:val="28"/>
        </w:rPr>
        <w:t>год,</w:t>
      </w:r>
      <w:r w:rsidRPr="009724EE">
        <w:rPr>
          <w:bCs/>
          <w:spacing w:val="1"/>
          <w:sz w:val="28"/>
          <w:szCs w:val="28"/>
        </w:rPr>
        <w:t xml:space="preserve"> </w:t>
      </w:r>
      <w:r w:rsidRPr="009724EE">
        <w:rPr>
          <w:bCs/>
          <w:sz w:val="28"/>
          <w:szCs w:val="28"/>
        </w:rPr>
        <w:t>и</w:t>
      </w:r>
      <w:r w:rsidRPr="009724EE">
        <w:rPr>
          <w:bCs/>
          <w:spacing w:val="-4"/>
          <w:sz w:val="28"/>
          <w:szCs w:val="28"/>
        </w:rPr>
        <w:t xml:space="preserve"> </w:t>
      </w:r>
      <w:r w:rsidRPr="009724EE">
        <w:rPr>
          <w:bCs/>
          <w:sz w:val="28"/>
          <w:szCs w:val="28"/>
        </w:rPr>
        <w:t>порядок</w:t>
      </w:r>
      <w:r w:rsidRPr="009724EE">
        <w:rPr>
          <w:bCs/>
          <w:spacing w:val="-3"/>
          <w:sz w:val="28"/>
          <w:szCs w:val="28"/>
        </w:rPr>
        <w:t xml:space="preserve"> </w:t>
      </w:r>
      <w:r w:rsidRPr="009724EE">
        <w:rPr>
          <w:bCs/>
          <w:sz w:val="28"/>
          <w:szCs w:val="28"/>
        </w:rPr>
        <w:t>учета</w:t>
      </w:r>
      <w:r w:rsidRPr="009724EE">
        <w:rPr>
          <w:bCs/>
          <w:spacing w:val="-2"/>
          <w:sz w:val="28"/>
          <w:szCs w:val="28"/>
        </w:rPr>
        <w:t xml:space="preserve"> </w:t>
      </w:r>
      <w:r w:rsidRPr="009724EE">
        <w:rPr>
          <w:bCs/>
          <w:sz w:val="28"/>
          <w:szCs w:val="28"/>
        </w:rPr>
        <w:t>указанных</w:t>
      </w:r>
      <w:r w:rsidRPr="009724EE">
        <w:rPr>
          <w:bCs/>
          <w:spacing w:val="-1"/>
          <w:sz w:val="28"/>
          <w:szCs w:val="28"/>
        </w:rPr>
        <w:t xml:space="preserve"> </w:t>
      </w:r>
      <w:r w:rsidRPr="009724EE">
        <w:rPr>
          <w:bCs/>
          <w:sz w:val="28"/>
          <w:szCs w:val="28"/>
        </w:rPr>
        <w:t>достижений в</w:t>
      </w:r>
      <w:r>
        <w:rPr>
          <w:sz w:val="28"/>
          <w:szCs w:val="28"/>
        </w:rPr>
        <w:t xml:space="preserve"> Автономной некоммерческой организации «Научно-исследовательский «Центр развития энергетического права и современной науки имени В.А. Мусина» (приложение № 1).</w:t>
      </w:r>
    </w:p>
    <w:p w14:paraId="2E1D58E1" w14:textId="77777777" w:rsidR="009724EE" w:rsidRDefault="009724EE" w:rsidP="009724EE">
      <w:pPr>
        <w:widowControl/>
        <w:numPr>
          <w:ilvl w:val="0"/>
          <w:numId w:val="7"/>
        </w:numPr>
        <w:tabs>
          <w:tab w:val="center" w:pos="0"/>
          <w:tab w:val="left" w:pos="993"/>
        </w:tabs>
        <w:autoSpaceDE/>
        <w:spacing w:line="252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приказа оставляю за собой.</w:t>
      </w:r>
    </w:p>
    <w:p w14:paraId="36E77212" w14:textId="77777777" w:rsidR="009724EE" w:rsidRDefault="009724EE" w:rsidP="009724EE">
      <w:pPr>
        <w:tabs>
          <w:tab w:val="center" w:pos="0"/>
          <w:tab w:val="left" w:pos="993"/>
        </w:tabs>
        <w:spacing w:line="254" w:lineRule="auto"/>
        <w:jc w:val="both"/>
        <w:rPr>
          <w:sz w:val="28"/>
          <w:szCs w:val="28"/>
        </w:rPr>
      </w:pPr>
    </w:p>
    <w:p w14:paraId="680FE4FE" w14:textId="77777777" w:rsidR="009724EE" w:rsidRDefault="009724EE" w:rsidP="009724EE">
      <w:pPr>
        <w:tabs>
          <w:tab w:val="center" w:pos="0"/>
          <w:tab w:val="left" w:pos="993"/>
        </w:tabs>
        <w:spacing w:line="254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Директор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Ю.В. </w:t>
      </w:r>
      <w:proofErr w:type="spellStart"/>
      <w:r>
        <w:rPr>
          <w:sz w:val="28"/>
          <w:szCs w:val="28"/>
        </w:rPr>
        <w:t>Трунцевский</w:t>
      </w:r>
      <w:proofErr w:type="spellEnd"/>
    </w:p>
    <w:p w14:paraId="44D0D6EA" w14:textId="77777777" w:rsidR="009724EE" w:rsidRDefault="009724EE" w:rsidP="009724EE">
      <w:pPr>
        <w:tabs>
          <w:tab w:val="center" w:pos="0"/>
          <w:tab w:val="left" w:pos="993"/>
        </w:tabs>
        <w:spacing w:line="254" w:lineRule="auto"/>
        <w:jc w:val="both"/>
        <w:rPr>
          <w:sz w:val="28"/>
          <w:szCs w:val="28"/>
        </w:rPr>
      </w:pPr>
    </w:p>
    <w:p w14:paraId="1AD1A567" w14:textId="77777777" w:rsidR="009724EE" w:rsidRDefault="009724EE" w:rsidP="009724EE">
      <w:pPr>
        <w:rPr>
          <w:rFonts w:ascii="Georgia" w:hAnsi="Georgia" w:cs="Georgia"/>
        </w:rPr>
      </w:pPr>
    </w:p>
    <w:p w14:paraId="77C32473" w14:textId="77777777" w:rsidR="009724EE" w:rsidRDefault="009724EE" w:rsidP="009724EE"/>
    <w:p w14:paraId="0A1B7737" w14:textId="77777777" w:rsidR="009724EE" w:rsidRDefault="009724EE" w:rsidP="009724EE">
      <w:pPr>
        <w:pStyle w:val="1"/>
        <w:spacing w:before="1" w:line="322" w:lineRule="exact"/>
        <w:ind w:left="283" w:right="289" w:firstLine="0"/>
        <w:jc w:val="center"/>
      </w:pPr>
    </w:p>
    <w:p w14:paraId="0D2D7334" w14:textId="77777777" w:rsidR="009724EE" w:rsidRDefault="009724EE" w:rsidP="009724EE">
      <w:pPr>
        <w:pStyle w:val="1"/>
        <w:spacing w:before="1" w:line="322" w:lineRule="exact"/>
        <w:ind w:left="283" w:right="289" w:firstLine="0"/>
        <w:jc w:val="center"/>
      </w:pPr>
    </w:p>
    <w:p w14:paraId="32D0B68D" w14:textId="77777777" w:rsidR="009724EE" w:rsidRDefault="009724EE" w:rsidP="009724EE">
      <w:pPr>
        <w:pStyle w:val="1"/>
        <w:spacing w:before="1" w:line="322" w:lineRule="exact"/>
        <w:ind w:left="283" w:right="289" w:firstLine="0"/>
        <w:jc w:val="center"/>
      </w:pPr>
    </w:p>
    <w:p w14:paraId="45260C2B" w14:textId="77777777" w:rsidR="009724EE" w:rsidRDefault="009724EE" w:rsidP="009724EE">
      <w:pPr>
        <w:pStyle w:val="1"/>
        <w:spacing w:before="1" w:line="322" w:lineRule="exact"/>
        <w:ind w:left="283" w:right="289" w:firstLine="0"/>
        <w:jc w:val="center"/>
      </w:pPr>
    </w:p>
    <w:p w14:paraId="25C1773D" w14:textId="77777777" w:rsidR="009724EE" w:rsidRDefault="009724EE" w:rsidP="009724EE">
      <w:pPr>
        <w:pStyle w:val="1"/>
        <w:spacing w:before="1" w:line="322" w:lineRule="exact"/>
        <w:ind w:left="283" w:right="289" w:firstLine="0"/>
        <w:jc w:val="center"/>
      </w:pPr>
    </w:p>
    <w:p w14:paraId="7374E0BD" w14:textId="77777777" w:rsidR="009724EE" w:rsidRDefault="009724EE" w:rsidP="009724EE">
      <w:pPr>
        <w:pStyle w:val="1"/>
        <w:spacing w:before="1" w:line="322" w:lineRule="exact"/>
        <w:ind w:left="283" w:right="289" w:firstLine="0"/>
        <w:jc w:val="center"/>
      </w:pPr>
    </w:p>
    <w:p w14:paraId="2705AD8F" w14:textId="77777777" w:rsidR="009724EE" w:rsidRDefault="009724EE" w:rsidP="009724EE">
      <w:pPr>
        <w:pStyle w:val="1"/>
        <w:spacing w:before="1" w:line="322" w:lineRule="exact"/>
        <w:ind w:left="283" w:right="289" w:firstLine="0"/>
        <w:jc w:val="center"/>
      </w:pPr>
    </w:p>
    <w:p w14:paraId="73796103" w14:textId="77777777" w:rsidR="009724EE" w:rsidRDefault="009724EE" w:rsidP="009724EE">
      <w:pPr>
        <w:pStyle w:val="1"/>
        <w:spacing w:before="1" w:line="322" w:lineRule="exact"/>
        <w:ind w:left="283" w:right="289" w:firstLine="0"/>
        <w:jc w:val="center"/>
      </w:pPr>
    </w:p>
    <w:p w14:paraId="1A4710DA" w14:textId="77777777" w:rsidR="004D2566" w:rsidRDefault="004D2566" w:rsidP="004D2566">
      <w:pPr>
        <w:pStyle w:val="1"/>
        <w:spacing w:before="1" w:line="322" w:lineRule="exact"/>
        <w:ind w:left="283" w:right="289"/>
        <w:jc w:val="center"/>
        <w:rPr>
          <w:b w:val="0"/>
          <w:bCs w:val="0"/>
        </w:rPr>
        <w:sectPr w:rsidR="004D2566" w:rsidSect="009032DA">
          <w:footerReference w:type="default" r:id="rId9"/>
          <w:pgSz w:w="11910" w:h="16840"/>
          <w:pgMar w:top="1040" w:right="740" w:bottom="1135" w:left="1600" w:header="720" w:footer="720" w:gutter="0"/>
          <w:cols w:space="720"/>
        </w:sectPr>
      </w:pPr>
    </w:p>
    <w:p w14:paraId="659C3043" w14:textId="77777777" w:rsidR="004D2566" w:rsidRDefault="004D2566" w:rsidP="004D2566">
      <w:pPr>
        <w:pStyle w:val="1"/>
        <w:spacing w:before="1" w:line="322" w:lineRule="exact"/>
        <w:ind w:left="283" w:right="289"/>
        <w:jc w:val="center"/>
        <w:rPr>
          <w:b w:val="0"/>
          <w:bCs w:val="0"/>
        </w:rPr>
      </w:pPr>
    </w:p>
    <w:p w14:paraId="400ED1B8" w14:textId="77777777" w:rsidR="004D2566" w:rsidRDefault="004D2566" w:rsidP="004D2566">
      <w:pPr>
        <w:pStyle w:val="1"/>
        <w:spacing w:before="1" w:line="322" w:lineRule="exact"/>
        <w:ind w:left="283" w:right="289"/>
        <w:jc w:val="center"/>
        <w:rPr>
          <w:b w:val="0"/>
          <w:bCs w:val="0"/>
        </w:rPr>
      </w:pPr>
    </w:p>
    <w:p w14:paraId="2299CE16" w14:textId="77777777" w:rsidR="004D2566" w:rsidRDefault="004D2566" w:rsidP="004D2566">
      <w:pPr>
        <w:pStyle w:val="1"/>
        <w:spacing w:before="1" w:line="322" w:lineRule="exact"/>
        <w:ind w:left="283" w:right="289"/>
        <w:jc w:val="center"/>
        <w:rPr>
          <w:b w:val="0"/>
          <w:bCs w:val="0"/>
        </w:rPr>
      </w:pPr>
    </w:p>
    <w:p w14:paraId="3C672E53" w14:textId="77777777" w:rsidR="004D2566" w:rsidRDefault="004D2566" w:rsidP="004D2566">
      <w:pPr>
        <w:pStyle w:val="1"/>
        <w:spacing w:before="1" w:line="322" w:lineRule="exact"/>
        <w:ind w:left="283" w:right="289"/>
        <w:jc w:val="center"/>
        <w:rPr>
          <w:b w:val="0"/>
          <w:bCs w:val="0"/>
        </w:rPr>
      </w:pPr>
    </w:p>
    <w:p w14:paraId="1D0F947E" w14:textId="77777777" w:rsidR="004D2566" w:rsidRDefault="004D2566" w:rsidP="004D2566">
      <w:pPr>
        <w:pStyle w:val="1"/>
        <w:spacing w:before="1" w:line="322" w:lineRule="exact"/>
        <w:ind w:left="283" w:right="289"/>
        <w:jc w:val="center"/>
        <w:rPr>
          <w:b w:val="0"/>
          <w:bCs w:val="0"/>
        </w:rPr>
      </w:pPr>
    </w:p>
    <w:p w14:paraId="677C8C42" w14:textId="77777777" w:rsidR="004D2566" w:rsidRDefault="004D2566" w:rsidP="004D2566">
      <w:pPr>
        <w:pStyle w:val="1"/>
        <w:spacing w:before="1" w:line="322" w:lineRule="exact"/>
        <w:ind w:left="283" w:right="289"/>
        <w:jc w:val="center"/>
        <w:rPr>
          <w:b w:val="0"/>
          <w:bCs w:val="0"/>
        </w:rPr>
      </w:pPr>
    </w:p>
    <w:p w14:paraId="7EE70773" w14:textId="77777777" w:rsidR="004D2566" w:rsidRDefault="004D2566" w:rsidP="004D2566">
      <w:pPr>
        <w:pStyle w:val="1"/>
        <w:spacing w:before="1" w:line="322" w:lineRule="exact"/>
        <w:ind w:left="283" w:right="289"/>
        <w:jc w:val="center"/>
        <w:rPr>
          <w:b w:val="0"/>
          <w:bCs w:val="0"/>
        </w:rPr>
      </w:pPr>
    </w:p>
    <w:p w14:paraId="47A469F3" w14:textId="77777777" w:rsidR="004D2566" w:rsidRDefault="004D2566" w:rsidP="004D2566">
      <w:pPr>
        <w:pStyle w:val="1"/>
        <w:spacing w:before="1" w:line="322" w:lineRule="exact"/>
        <w:ind w:left="1134" w:right="289"/>
        <w:rPr>
          <w:b w:val="0"/>
          <w:bCs w:val="0"/>
        </w:rPr>
      </w:pPr>
    </w:p>
    <w:p w14:paraId="0AFEABF5" w14:textId="2D5C43DE" w:rsidR="004D2566" w:rsidRPr="004D2566" w:rsidRDefault="004D2566" w:rsidP="004D2566">
      <w:pPr>
        <w:rPr>
          <w:sz w:val="28"/>
          <w:szCs w:val="28"/>
        </w:rPr>
      </w:pPr>
      <w:r w:rsidRPr="004D2566">
        <w:rPr>
          <w:sz w:val="28"/>
          <w:szCs w:val="28"/>
        </w:rPr>
        <w:lastRenderedPageBreak/>
        <w:t>Приложение № 1 к приказу</w:t>
      </w:r>
    </w:p>
    <w:p w14:paraId="671781E9" w14:textId="77777777" w:rsidR="004D2566" w:rsidRPr="004D2566" w:rsidRDefault="004D2566" w:rsidP="004D2566">
      <w:pPr>
        <w:rPr>
          <w:sz w:val="28"/>
          <w:szCs w:val="28"/>
        </w:rPr>
      </w:pPr>
      <w:r w:rsidRPr="004D2566">
        <w:rPr>
          <w:sz w:val="28"/>
          <w:szCs w:val="28"/>
        </w:rPr>
        <w:t xml:space="preserve">Автономной некоммерческой организации «Научно-исследовательский </w:t>
      </w:r>
    </w:p>
    <w:p w14:paraId="0BDFB26C" w14:textId="77777777" w:rsidR="004D2566" w:rsidRPr="004D2566" w:rsidRDefault="004D2566" w:rsidP="004D2566">
      <w:pPr>
        <w:rPr>
          <w:sz w:val="28"/>
          <w:szCs w:val="28"/>
        </w:rPr>
      </w:pPr>
      <w:r w:rsidRPr="004D2566">
        <w:rPr>
          <w:sz w:val="28"/>
          <w:szCs w:val="28"/>
        </w:rPr>
        <w:t xml:space="preserve">«Центр развития энергетического права и современной правовой науки </w:t>
      </w:r>
    </w:p>
    <w:p w14:paraId="1FCC867E" w14:textId="77777777" w:rsidR="004D2566" w:rsidRPr="004D2566" w:rsidRDefault="004D2566" w:rsidP="004D2566">
      <w:pPr>
        <w:rPr>
          <w:sz w:val="28"/>
          <w:szCs w:val="28"/>
        </w:rPr>
      </w:pPr>
      <w:r w:rsidRPr="004D2566">
        <w:rPr>
          <w:sz w:val="28"/>
          <w:szCs w:val="28"/>
        </w:rPr>
        <w:t>имени В.А. Мусина»</w:t>
      </w:r>
    </w:p>
    <w:p w14:paraId="2D0FD499" w14:textId="740771BB" w:rsidR="009724EE" w:rsidRPr="004D2566" w:rsidRDefault="00990270" w:rsidP="004D2566">
      <w:pPr>
        <w:rPr>
          <w:b/>
          <w:bCs/>
          <w:sz w:val="28"/>
          <w:szCs w:val="28"/>
        </w:rPr>
      </w:pPr>
      <w:r>
        <w:rPr>
          <w:sz w:val="28"/>
          <w:szCs w:val="28"/>
        </w:rPr>
        <w:t>От 25.10.2022 № 25-10</w:t>
      </w:r>
      <w:r w:rsidR="004D2566" w:rsidRPr="004D2566">
        <w:rPr>
          <w:sz w:val="28"/>
          <w:szCs w:val="28"/>
        </w:rPr>
        <w:t>-2022 ИД</w:t>
      </w:r>
    </w:p>
    <w:p w14:paraId="335E2A54" w14:textId="77777777" w:rsidR="004D2566" w:rsidRPr="004D2566" w:rsidRDefault="004D2566" w:rsidP="004D2566">
      <w:pPr>
        <w:rPr>
          <w:b/>
          <w:bCs/>
          <w:sz w:val="28"/>
          <w:szCs w:val="28"/>
        </w:rPr>
        <w:sectPr w:rsidR="004D2566" w:rsidRPr="004D2566" w:rsidSect="004D2566">
          <w:type w:val="continuous"/>
          <w:pgSz w:w="11910" w:h="16840"/>
          <w:pgMar w:top="1040" w:right="740" w:bottom="1135" w:left="0" w:header="720" w:footer="720" w:gutter="0"/>
          <w:cols w:num="2" w:space="720"/>
        </w:sectPr>
      </w:pPr>
    </w:p>
    <w:p w14:paraId="0404FAFF" w14:textId="77777777" w:rsidR="009724EE" w:rsidRPr="004D2566" w:rsidRDefault="009724EE" w:rsidP="004D2566">
      <w:pPr>
        <w:rPr>
          <w:b/>
          <w:bCs/>
          <w:sz w:val="28"/>
          <w:szCs w:val="28"/>
        </w:rPr>
      </w:pPr>
    </w:p>
    <w:p w14:paraId="653C7C6A" w14:textId="77777777" w:rsidR="009724EE" w:rsidRPr="004D2566" w:rsidRDefault="009724EE" w:rsidP="004D2566">
      <w:pPr>
        <w:ind w:right="214"/>
        <w:rPr>
          <w:b/>
          <w:bCs/>
          <w:sz w:val="28"/>
          <w:szCs w:val="28"/>
        </w:rPr>
      </w:pPr>
    </w:p>
    <w:p w14:paraId="2A91DC58" w14:textId="77777777" w:rsidR="009724EE" w:rsidRDefault="009724EE" w:rsidP="009724EE">
      <w:pPr>
        <w:pStyle w:val="1"/>
        <w:spacing w:before="1" w:line="322" w:lineRule="exact"/>
        <w:ind w:left="283" w:right="289" w:firstLine="0"/>
        <w:jc w:val="center"/>
        <w:rPr>
          <w:b w:val="0"/>
          <w:bCs w:val="0"/>
        </w:rPr>
      </w:pPr>
    </w:p>
    <w:p w14:paraId="061ECAA4" w14:textId="435F9233" w:rsidR="009724EE" w:rsidRPr="004D2566" w:rsidRDefault="009724EE" w:rsidP="004D2566">
      <w:pPr>
        <w:pStyle w:val="1"/>
        <w:spacing w:before="1" w:line="322" w:lineRule="exact"/>
        <w:ind w:left="283" w:right="289" w:firstLine="0"/>
        <w:jc w:val="center"/>
      </w:pPr>
      <w:r w:rsidRPr="004D2566">
        <w:t>ПОЛОЖЕНИЕ</w:t>
      </w:r>
    </w:p>
    <w:p w14:paraId="40A5E1EC" w14:textId="2231CF65" w:rsidR="009724EE" w:rsidRPr="004D2566" w:rsidRDefault="009724EE" w:rsidP="004D2566">
      <w:pPr>
        <w:ind w:right="72" w:firstLine="21"/>
        <w:jc w:val="center"/>
        <w:rPr>
          <w:b/>
          <w:sz w:val="28"/>
          <w:szCs w:val="28"/>
        </w:rPr>
      </w:pPr>
      <w:r w:rsidRPr="004D2566">
        <w:rPr>
          <w:b/>
          <w:sz w:val="28"/>
          <w:szCs w:val="28"/>
        </w:rPr>
        <w:t>об индивидуальных достижениях поступающих, учитываемы</w:t>
      </w:r>
      <w:r w:rsidR="004D2566">
        <w:rPr>
          <w:b/>
          <w:sz w:val="28"/>
          <w:szCs w:val="28"/>
        </w:rPr>
        <w:t xml:space="preserve">х </w:t>
      </w:r>
      <w:r w:rsidRPr="004D2566">
        <w:rPr>
          <w:b/>
          <w:spacing w:val="-67"/>
          <w:sz w:val="28"/>
          <w:szCs w:val="28"/>
        </w:rPr>
        <w:t xml:space="preserve"> </w:t>
      </w:r>
      <w:r w:rsidRPr="004D2566">
        <w:rPr>
          <w:b/>
          <w:sz w:val="28"/>
          <w:szCs w:val="28"/>
        </w:rPr>
        <w:t>при</w:t>
      </w:r>
      <w:r w:rsidRPr="004D2566">
        <w:rPr>
          <w:b/>
          <w:spacing w:val="-4"/>
          <w:sz w:val="28"/>
          <w:szCs w:val="28"/>
        </w:rPr>
        <w:t xml:space="preserve"> </w:t>
      </w:r>
      <w:r w:rsidRPr="004D2566">
        <w:rPr>
          <w:b/>
          <w:sz w:val="28"/>
          <w:szCs w:val="28"/>
        </w:rPr>
        <w:t>приеме</w:t>
      </w:r>
      <w:r w:rsidRPr="004D2566">
        <w:rPr>
          <w:b/>
          <w:spacing w:val="-3"/>
          <w:sz w:val="28"/>
          <w:szCs w:val="28"/>
        </w:rPr>
        <w:t xml:space="preserve"> </w:t>
      </w:r>
      <w:r w:rsidRPr="004D2566">
        <w:rPr>
          <w:b/>
          <w:sz w:val="28"/>
          <w:szCs w:val="28"/>
        </w:rPr>
        <w:t>на</w:t>
      </w:r>
      <w:r w:rsidRPr="004D2566">
        <w:rPr>
          <w:b/>
          <w:spacing w:val="-2"/>
          <w:sz w:val="28"/>
          <w:szCs w:val="28"/>
        </w:rPr>
        <w:t xml:space="preserve"> </w:t>
      </w:r>
      <w:proofErr w:type="gramStart"/>
      <w:r w:rsidRPr="004D2566">
        <w:rPr>
          <w:b/>
          <w:sz w:val="28"/>
          <w:szCs w:val="28"/>
        </w:rPr>
        <w:t>обучение</w:t>
      </w:r>
      <w:r w:rsidRPr="004D2566">
        <w:rPr>
          <w:b/>
          <w:spacing w:val="-3"/>
          <w:sz w:val="28"/>
          <w:szCs w:val="28"/>
        </w:rPr>
        <w:t xml:space="preserve"> </w:t>
      </w:r>
      <w:r w:rsidRPr="004D2566">
        <w:rPr>
          <w:b/>
          <w:sz w:val="28"/>
          <w:szCs w:val="28"/>
        </w:rPr>
        <w:t>по</w:t>
      </w:r>
      <w:r w:rsidRPr="004D2566">
        <w:rPr>
          <w:b/>
          <w:spacing w:val="-2"/>
          <w:sz w:val="28"/>
          <w:szCs w:val="28"/>
        </w:rPr>
        <w:t xml:space="preserve"> </w:t>
      </w:r>
      <w:r w:rsidRPr="004D2566">
        <w:rPr>
          <w:b/>
          <w:sz w:val="28"/>
          <w:szCs w:val="28"/>
        </w:rPr>
        <w:t>программам</w:t>
      </w:r>
      <w:proofErr w:type="gramEnd"/>
      <w:r w:rsidRPr="004D2566">
        <w:rPr>
          <w:b/>
          <w:spacing w:val="-3"/>
          <w:sz w:val="28"/>
          <w:szCs w:val="28"/>
        </w:rPr>
        <w:t xml:space="preserve"> </w:t>
      </w:r>
      <w:r w:rsidRPr="004D2566">
        <w:rPr>
          <w:b/>
          <w:sz w:val="28"/>
          <w:szCs w:val="28"/>
        </w:rPr>
        <w:t>подготовки</w:t>
      </w:r>
      <w:r w:rsidRPr="004D2566">
        <w:rPr>
          <w:b/>
          <w:spacing w:val="-4"/>
          <w:sz w:val="28"/>
          <w:szCs w:val="28"/>
        </w:rPr>
        <w:t xml:space="preserve"> </w:t>
      </w:r>
      <w:r w:rsidRPr="004D2566">
        <w:rPr>
          <w:b/>
          <w:sz w:val="28"/>
          <w:szCs w:val="28"/>
        </w:rPr>
        <w:t>научных</w:t>
      </w:r>
      <w:r w:rsidRPr="004D2566">
        <w:rPr>
          <w:b/>
          <w:spacing w:val="-2"/>
          <w:sz w:val="28"/>
          <w:szCs w:val="28"/>
        </w:rPr>
        <w:t xml:space="preserve"> </w:t>
      </w:r>
      <w:r w:rsidRPr="004D2566">
        <w:rPr>
          <w:b/>
          <w:sz w:val="28"/>
          <w:szCs w:val="28"/>
        </w:rPr>
        <w:t>и научно-педагогических</w:t>
      </w:r>
      <w:r w:rsidRPr="004D2566">
        <w:rPr>
          <w:b/>
          <w:spacing w:val="5"/>
          <w:sz w:val="28"/>
          <w:szCs w:val="28"/>
        </w:rPr>
        <w:t xml:space="preserve"> </w:t>
      </w:r>
      <w:r w:rsidRPr="004D2566">
        <w:rPr>
          <w:b/>
          <w:sz w:val="28"/>
          <w:szCs w:val="28"/>
        </w:rPr>
        <w:t>кадров</w:t>
      </w:r>
      <w:r w:rsidRPr="004D2566">
        <w:rPr>
          <w:b/>
          <w:spacing w:val="5"/>
          <w:sz w:val="28"/>
          <w:szCs w:val="28"/>
        </w:rPr>
        <w:t xml:space="preserve"> </w:t>
      </w:r>
      <w:r w:rsidRPr="004D2566">
        <w:rPr>
          <w:b/>
          <w:sz w:val="28"/>
          <w:szCs w:val="28"/>
        </w:rPr>
        <w:t>в</w:t>
      </w:r>
      <w:r w:rsidRPr="004D2566">
        <w:rPr>
          <w:b/>
          <w:spacing w:val="1"/>
          <w:sz w:val="28"/>
          <w:szCs w:val="28"/>
        </w:rPr>
        <w:t xml:space="preserve"> </w:t>
      </w:r>
      <w:r w:rsidRPr="004D2566">
        <w:rPr>
          <w:b/>
          <w:sz w:val="28"/>
          <w:szCs w:val="28"/>
        </w:rPr>
        <w:t>аспирантуре</w:t>
      </w:r>
      <w:r w:rsidRPr="004D2566">
        <w:rPr>
          <w:b/>
          <w:spacing w:val="4"/>
          <w:sz w:val="28"/>
          <w:szCs w:val="28"/>
        </w:rPr>
        <w:t xml:space="preserve"> </w:t>
      </w:r>
      <w:r w:rsidRPr="004D2566">
        <w:rPr>
          <w:b/>
          <w:sz w:val="28"/>
          <w:szCs w:val="28"/>
        </w:rPr>
        <w:t>на</w:t>
      </w:r>
      <w:r w:rsidRPr="004D2566">
        <w:rPr>
          <w:b/>
          <w:spacing w:val="2"/>
          <w:sz w:val="28"/>
          <w:szCs w:val="28"/>
        </w:rPr>
        <w:t xml:space="preserve"> </w:t>
      </w:r>
      <w:r w:rsidRPr="004D2566">
        <w:rPr>
          <w:b/>
          <w:sz w:val="28"/>
          <w:szCs w:val="28"/>
        </w:rPr>
        <w:t>20</w:t>
      </w:r>
      <w:r w:rsidR="000C2924">
        <w:rPr>
          <w:b/>
          <w:sz w:val="28"/>
          <w:szCs w:val="28"/>
        </w:rPr>
        <w:t>23</w:t>
      </w:r>
      <w:r w:rsidRPr="004D2566">
        <w:rPr>
          <w:b/>
          <w:sz w:val="28"/>
          <w:szCs w:val="28"/>
        </w:rPr>
        <w:t>/</w:t>
      </w:r>
      <w:r w:rsidR="000C2924">
        <w:rPr>
          <w:b/>
          <w:sz w:val="28"/>
          <w:szCs w:val="28"/>
        </w:rPr>
        <w:t>24</w:t>
      </w:r>
      <w:r w:rsidRPr="004D2566">
        <w:rPr>
          <w:b/>
          <w:spacing w:val="2"/>
          <w:sz w:val="28"/>
          <w:szCs w:val="28"/>
        </w:rPr>
        <w:t xml:space="preserve"> </w:t>
      </w:r>
      <w:r w:rsidRPr="004D2566">
        <w:rPr>
          <w:b/>
          <w:sz w:val="28"/>
          <w:szCs w:val="28"/>
        </w:rPr>
        <w:t>учебный</w:t>
      </w:r>
      <w:r w:rsidRPr="004D2566">
        <w:rPr>
          <w:b/>
          <w:spacing w:val="3"/>
          <w:sz w:val="28"/>
          <w:szCs w:val="28"/>
        </w:rPr>
        <w:t xml:space="preserve"> </w:t>
      </w:r>
      <w:r w:rsidRPr="004D2566">
        <w:rPr>
          <w:b/>
          <w:sz w:val="28"/>
          <w:szCs w:val="28"/>
        </w:rPr>
        <w:t>год,</w:t>
      </w:r>
      <w:r w:rsidRPr="004D2566">
        <w:rPr>
          <w:b/>
          <w:spacing w:val="1"/>
          <w:sz w:val="28"/>
          <w:szCs w:val="28"/>
        </w:rPr>
        <w:t xml:space="preserve"> </w:t>
      </w:r>
      <w:r w:rsidRPr="004D2566">
        <w:rPr>
          <w:b/>
          <w:sz w:val="28"/>
          <w:szCs w:val="28"/>
        </w:rPr>
        <w:t>и</w:t>
      </w:r>
      <w:r w:rsidRPr="004D2566">
        <w:rPr>
          <w:b/>
          <w:spacing w:val="-4"/>
          <w:sz w:val="28"/>
          <w:szCs w:val="28"/>
        </w:rPr>
        <w:t xml:space="preserve"> </w:t>
      </w:r>
      <w:r w:rsidRPr="004D2566">
        <w:rPr>
          <w:b/>
          <w:sz w:val="28"/>
          <w:szCs w:val="28"/>
        </w:rPr>
        <w:t>порядок</w:t>
      </w:r>
      <w:r w:rsidRPr="004D2566">
        <w:rPr>
          <w:b/>
          <w:spacing w:val="-3"/>
          <w:sz w:val="28"/>
          <w:szCs w:val="28"/>
        </w:rPr>
        <w:t xml:space="preserve"> </w:t>
      </w:r>
      <w:r w:rsidRPr="004D2566">
        <w:rPr>
          <w:b/>
          <w:sz w:val="28"/>
          <w:szCs w:val="28"/>
        </w:rPr>
        <w:t>учета</w:t>
      </w:r>
      <w:r w:rsidRPr="004D2566">
        <w:rPr>
          <w:b/>
          <w:spacing w:val="-2"/>
          <w:sz w:val="28"/>
          <w:szCs w:val="28"/>
        </w:rPr>
        <w:t xml:space="preserve"> </w:t>
      </w:r>
      <w:r w:rsidRPr="004D2566">
        <w:rPr>
          <w:b/>
          <w:sz w:val="28"/>
          <w:szCs w:val="28"/>
        </w:rPr>
        <w:t>указанных</w:t>
      </w:r>
      <w:r w:rsidRPr="004D2566">
        <w:rPr>
          <w:b/>
          <w:spacing w:val="-1"/>
          <w:sz w:val="28"/>
          <w:szCs w:val="28"/>
        </w:rPr>
        <w:t xml:space="preserve"> </w:t>
      </w:r>
      <w:r w:rsidRPr="004D2566">
        <w:rPr>
          <w:b/>
          <w:sz w:val="28"/>
          <w:szCs w:val="28"/>
        </w:rPr>
        <w:t>достижений</w:t>
      </w:r>
      <w:r w:rsidRPr="004D2566">
        <w:rPr>
          <w:b/>
          <w:spacing w:val="-4"/>
          <w:sz w:val="28"/>
          <w:szCs w:val="28"/>
        </w:rPr>
        <w:t xml:space="preserve"> </w:t>
      </w:r>
      <w:r w:rsidRPr="004D2566">
        <w:rPr>
          <w:b/>
          <w:sz w:val="28"/>
          <w:szCs w:val="28"/>
        </w:rPr>
        <w:t>в</w:t>
      </w:r>
      <w:r w:rsidRPr="004D2566">
        <w:rPr>
          <w:b/>
          <w:spacing w:val="-3"/>
          <w:sz w:val="28"/>
          <w:szCs w:val="28"/>
        </w:rPr>
        <w:t xml:space="preserve"> </w:t>
      </w:r>
      <w:r w:rsidRPr="004D2566">
        <w:rPr>
          <w:b/>
          <w:sz w:val="28"/>
          <w:szCs w:val="28"/>
        </w:rPr>
        <w:t>Автономной некоммерческой организации «Научно-исследовательский «Центр развития энергетического права и современной науки имени В.А. Мусина»</w:t>
      </w:r>
    </w:p>
    <w:p w14:paraId="3942FE92" w14:textId="77777777" w:rsidR="009724EE" w:rsidRPr="004D2566" w:rsidRDefault="009724EE" w:rsidP="004D2566">
      <w:pPr>
        <w:jc w:val="center"/>
        <w:rPr>
          <w:sz w:val="28"/>
          <w:szCs w:val="28"/>
        </w:rPr>
      </w:pPr>
    </w:p>
    <w:p w14:paraId="21013B24" w14:textId="77777777" w:rsidR="009724EE" w:rsidRDefault="009724EE" w:rsidP="009724EE">
      <w:pPr>
        <w:pStyle w:val="a3"/>
        <w:rPr>
          <w:b/>
          <w:sz w:val="30"/>
        </w:rPr>
      </w:pPr>
    </w:p>
    <w:p w14:paraId="3471C9C9" w14:textId="5501683E" w:rsidR="009724EE" w:rsidRDefault="009724EE" w:rsidP="000C2924">
      <w:pPr>
        <w:pStyle w:val="1"/>
        <w:numPr>
          <w:ilvl w:val="0"/>
          <w:numId w:val="9"/>
        </w:numPr>
        <w:tabs>
          <w:tab w:val="left" w:pos="567"/>
        </w:tabs>
        <w:spacing w:line="360" w:lineRule="auto"/>
        <w:ind w:left="0" w:firstLine="0"/>
        <w:jc w:val="center"/>
      </w:pPr>
      <w:r>
        <w:t>Общие</w:t>
      </w:r>
      <w:r>
        <w:rPr>
          <w:spacing w:val="-2"/>
        </w:rPr>
        <w:t xml:space="preserve"> </w:t>
      </w:r>
      <w:r>
        <w:t>положения</w:t>
      </w:r>
    </w:p>
    <w:p w14:paraId="0C570475" w14:textId="62878079" w:rsidR="009724EE" w:rsidRDefault="009724EE" w:rsidP="00003C17">
      <w:pPr>
        <w:pStyle w:val="a5"/>
        <w:numPr>
          <w:ilvl w:val="1"/>
          <w:numId w:val="5"/>
        </w:numPr>
        <w:tabs>
          <w:tab w:val="left" w:pos="1569"/>
        </w:tabs>
        <w:spacing w:line="360" w:lineRule="auto"/>
        <w:ind w:right="105" w:firstLine="707"/>
        <w:rPr>
          <w:sz w:val="28"/>
        </w:rPr>
      </w:pPr>
      <w:r>
        <w:rPr>
          <w:sz w:val="28"/>
        </w:rPr>
        <w:t>Настоящее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поступающих,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научно-педагогических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кадров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аспирантуре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20</w:t>
      </w:r>
      <w:r w:rsidR="000C2924">
        <w:rPr>
          <w:sz w:val="28"/>
        </w:rPr>
        <w:t>23</w:t>
      </w:r>
      <w:r>
        <w:rPr>
          <w:sz w:val="28"/>
        </w:rPr>
        <w:t>/</w:t>
      </w:r>
      <w:r w:rsidR="000C2924">
        <w:rPr>
          <w:sz w:val="28"/>
        </w:rPr>
        <w:t>2024</w:t>
      </w:r>
      <w:r>
        <w:rPr>
          <w:sz w:val="28"/>
        </w:rPr>
        <w:t xml:space="preserve"> учебный год, и порядок учета указанных достижений в </w:t>
      </w:r>
      <w:r w:rsidR="00003C17">
        <w:rPr>
          <w:sz w:val="28"/>
          <w:szCs w:val="28"/>
        </w:rPr>
        <w:t>Автономной некоммерческой организации «Научно-исследовательский «Центр развития энергетического права и современной науки имени В.А. Мусина»</w:t>
      </w:r>
      <w:r w:rsidR="00003C17">
        <w:rPr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 w:rsidR="00003C17">
        <w:rPr>
          <w:sz w:val="28"/>
        </w:rPr>
        <w:t>Центр</w:t>
      </w:r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разработано</w:t>
      </w:r>
      <w:r>
        <w:rPr>
          <w:spacing w:val="1"/>
          <w:sz w:val="28"/>
        </w:rPr>
        <w:t xml:space="preserve"> </w:t>
      </w:r>
      <w:r w:rsidR="00003C17">
        <w:rPr>
          <w:sz w:val="28"/>
        </w:rPr>
        <w:t>в соответствии с</w:t>
      </w:r>
      <w:r>
        <w:rPr>
          <w:sz w:val="28"/>
        </w:rPr>
        <w:t>:</w:t>
      </w:r>
    </w:p>
    <w:p w14:paraId="67AD7950" w14:textId="7CC66EED" w:rsidR="00003C17" w:rsidRPr="00003C17" w:rsidRDefault="00003C17" w:rsidP="00003C17">
      <w:pPr>
        <w:pStyle w:val="a5"/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03C17">
        <w:rPr>
          <w:sz w:val="28"/>
          <w:szCs w:val="28"/>
        </w:rPr>
        <w:t xml:space="preserve">Федеральным законом от 29.12.2012 № 273-ФЗ «Об образовании в Российской Федерации»; </w:t>
      </w:r>
    </w:p>
    <w:p w14:paraId="0513EB00" w14:textId="77777777" w:rsidR="00003C17" w:rsidRPr="00003C17" w:rsidRDefault="00003C17" w:rsidP="00003C17">
      <w:pPr>
        <w:pStyle w:val="a5"/>
        <w:spacing w:line="360" w:lineRule="auto"/>
        <w:ind w:firstLine="0"/>
        <w:rPr>
          <w:sz w:val="28"/>
          <w:szCs w:val="28"/>
        </w:rPr>
      </w:pPr>
      <w:r w:rsidRPr="00003C17">
        <w:rPr>
          <w:sz w:val="28"/>
          <w:szCs w:val="28"/>
        </w:rPr>
        <w:t xml:space="preserve">- Постановлением Правительства Российской Федерации от 30 ноября 2021 г. № 2122 «Об утверждении положения о подготовке научных и научно-педагогических кадров в аспирантуре (адъюнктуре)»; </w:t>
      </w:r>
    </w:p>
    <w:p w14:paraId="682B18EB" w14:textId="77777777" w:rsidR="00003C17" w:rsidRPr="00003C17" w:rsidRDefault="00003C17" w:rsidP="00003C17">
      <w:pPr>
        <w:pStyle w:val="a5"/>
        <w:spacing w:line="360" w:lineRule="auto"/>
        <w:ind w:firstLine="0"/>
        <w:rPr>
          <w:sz w:val="28"/>
          <w:szCs w:val="28"/>
        </w:rPr>
      </w:pPr>
      <w:r w:rsidRPr="00003C17">
        <w:rPr>
          <w:sz w:val="28"/>
          <w:szCs w:val="28"/>
        </w:rPr>
        <w:t xml:space="preserve">- Приказом Министерства образования и науки Российской Федерации от 19.11.2013 г.  N2 1259 «Об утверждении Порядка организации и осуществления образовательной деятельности по образовательным </w:t>
      </w:r>
      <w:r w:rsidRPr="00003C17">
        <w:rPr>
          <w:sz w:val="28"/>
          <w:szCs w:val="28"/>
        </w:rPr>
        <w:lastRenderedPageBreak/>
        <w:t>программам высшего образования - программам подготовки научно-педагогических кадров в аспирантуре (адъюнктуре)»;</w:t>
      </w:r>
    </w:p>
    <w:p w14:paraId="5867D8DE" w14:textId="77777777" w:rsidR="00003C17" w:rsidRPr="00003C17" w:rsidRDefault="00003C17" w:rsidP="00003C17">
      <w:pPr>
        <w:pStyle w:val="a5"/>
        <w:spacing w:line="360" w:lineRule="auto"/>
        <w:ind w:firstLine="0"/>
        <w:rPr>
          <w:sz w:val="28"/>
          <w:szCs w:val="28"/>
        </w:rPr>
      </w:pPr>
      <w:r w:rsidRPr="00003C17">
        <w:rPr>
          <w:sz w:val="28"/>
          <w:szCs w:val="28"/>
        </w:rPr>
        <w:t xml:space="preserve">- Приказом Министерства науки и высшего образования Российской Федерации от 20.10.2021 № 951 «Об утверждении федеральных государственных требований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(адъюнктов)»; </w:t>
      </w:r>
    </w:p>
    <w:p w14:paraId="4447273E" w14:textId="775532F7" w:rsidR="009724EE" w:rsidRDefault="009724EE" w:rsidP="00003C17">
      <w:pPr>
        <w:pStyle w:val="a5"/>
        <w:numPr>
          <w:ilvl w:val="0"/>
          <w:numId w:val="4"/>
        </w:numPr>
        <w:tabs>
          <w:tab w:val="left" w:pos="1048"/>
        </w:tabs>
        <w:spacing w:line="360" w:lineRule="auto"/>
        <w:ind w:right="106" w:firstLine="707"/>
        <w:rPr>
          <w:sz w:val="28"/>
        </w:rPr>
      </w:pPr>
      <w:r>
        <w:rPr>
          <w:sz w:val="28"/>
        </w:rPr>
        <w:t>Правила</w:t>
      </w:r>
      <w:r w:rsidR="00003C17">
        <w:rPr>
          <w:sz w:val="28"/>
        </w:rPr>
        <w:t>ми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="00003C17">
        <w:rPr>
          <w:sz w:val="28"/>
          <w:szCs w:val="28"/>
        </w:rPr>
        <w:t xml:space="preserve">АНО «Научно-исследовательский «Центр развития энергетического права и современной науки имени В.А. Мусина»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научно-педагогических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кадров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аспирантуре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20</w:t>
      </w:r>
      <w:r w:rsidR="009820F4">
        <w:rPr>
          <w:sz w:val="28"/>
        </w:rPr>
        <w:t>23</w:t>
      </w:r>
      <w:r>
        <w:rPr>
          <w:sz w:val="28"/>
        </w:rPr>
        <w:t>/</w:t>
      </w:r>
      <w:r w:rsidR="000C2924">
        <w:rPr>
          <w:sz w:val="28"/>
        </w:rPr>
        <w:t>20</w:t>
      </w:r>
      <w:r w:rsidR="009820F4">
        <w:rPr>
          <w:sz w:val="28"/>
        </w:rPr>
        <w:t>24</w:t>
      </w:r>
      <w:r>
        <w:rPr>
          <w:sz w:val="28"/>
        </w:rPr>
        <w:t xml:space="preserve"> учебный год</w:t>
      </w:r>
      <w:r>
        <w:rPr>
          <w:spacing w:val="3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 приема);</w:t>
      </w:r>
    </w:p>
    <w:p w14:paraId="78B955A7" w14:textId="4C18188A" w:rsidR="009724EE" w:rsidRDefault="009724EE" w:rsidP="00003C17">
      <w:pPr>
        <w:pStyle w:val="a5"/>
        <w:numPr>
          <w:ilvl w:val="0"/>
          <w:numId w:val="4"/>
        </w:numPr>
        <w:tabs>
          <w:tab w:val="left" w:pos="1156"/>
        </w:tabs>
        <w:spacing w:line="360" w:lineRule="auto"/>
        <w:ind w:right="100" w:firstLine="707"/>
        <w:rPr>
          <w:sz w:val="28"/>
        </w:rPr>
      </w:pPr>
      <w:r>
        <w:rPr>
          <w:sz w:val="28"/>
        </w:rPr>
        <w:t>Порядк</w:t>
      </w:r>
      <w:r w:rsidR="00003C17">
        <w:rPr>
          <w:sz w:val="28"/>
        </w:rPr>
        <w:t>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вступительных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испытаний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 поступающих на обучение по образовательным 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-10"/>
          <w:sz w:val="28"/>
        </w:rPr>
        <w:t xml:space="preserve"> </w:t>
      </w:r>
      <w:r>
        <w:rPr>
          <w:sz w:val="28"/>
        </w:rPr>
        <w:t>кадров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аспирантуре</w:t>
      </w:r>
      <w:r>
        <w:rPr>
          <w:spacing w:val="-6"/>
          <w:sz w:val="28"/>
        </w:rPr>
        <w:t xml:space="preserve"> </w:t>
      </w:r>
      <w:r w:rsidR="00003C17">
        <w:rPr>
          <w:sz w:val="28"/>
        </w:rPr>
        <w:t>Центра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20</w:t>
      </w:r>
      <w:r w:rsidR="009820F4">
        <w:rPr>
          <w:sz w:val="28"/>
        </w:rPr>
        <w:t>23</w:t>
      </w:r>
      <w:r>
        <w:rPr>
          <w:sz w:val="28"/>
        </w:rPr>
        <w:t>/</w:t>
      </w:r>
      <w:r w:rsidR="000C2924">
        <w:rPr>
          <w:sz w:val="28"/>
        </w:rPr>
        <w:t>20</w:t>
      </w:r>
      <w:r w:rsidR="009820F4">
        <w:rPr>
          <w:sz w:val="28"/>
        </w:rPr>
        <w:t xml:space="preserve">24 </w:t>
      </w:r>
      <w:r>
        <w:rPr>
          <w:sz w:val="28"/>
        </w:rPr>
        <w:t>учебном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</w:t>
      </w:r>
      <w:r>
        <w:rPr>
          <w:spacing w:val="-4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Порядок проведения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вступительных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испытаний)</w:t>
      </w:r>
      <w:r w:rsidR="00003C17">
        <w:rPr>
          <w:sz w:val="28"/>
        </w:rPr>
        <w:t>;</w:t>
      </w:r>
    </w:p>
    <w:p w14:paraId="7FD02A41" w14:textId="763A7128" w:rsidR="00003C17" w:rsidRPr="00003C17" w:rsidRDefault="00003C17" w:rsidP="00003C17">
      <w:pPr>
        <w:pStyle w:val="a5"/>
        <w:spacing w:line="360" w:lineRule="auto"/>
        <w:ind w:firstLine="0"/>
        <w:rPr>
          <w:sz w:val="28"/>
          <w:szCs w:val="28"/>
        </w:rPr>
      </w:pPr>
      <w:r w:rsidRPr="00003C17">
        <w:rPr>
          <w:sz w:val="28"/>
          <w:szCs w:val="28"/>
        </w:rPr>
        <w:t>- Уставом Центра и локальными нормативными актами Центра.</w:t>
      </w:r>
    </w:p>
    <w:p w14:paraId="7917E997" w14:textId="7B165CF0" w:rsidR="009724EE" w:rsidRDefault="009724EE" w:rsidP="00003C17">
      <w:pPr>
        <w:pStyle w:val="a5"/>
        <w:numPr>
          <w:ilvl w:val="1"/>
          <w:numId w:val="5"/>
        </w:numPr>
        <w:tabs>
          <w:tab w:val="left" w:pos="1336"/>
        </w:tabs>
        <w:spacing w:line="360" w:lineRule="auto"/>
        <w:ind w:firstLine="707"/>
        <w:rPr>
          <w:sz w:val="28"/>
        </w:rPr>
      </w:pPr>
      <w:r>
        <w:rPr>
          <w:sz w:val="28"/>
        </w:rPr>
        <w:t>Перечень индивидуальных достижений, учитыв</w:t>
      </w:r>
      <w:r w:rsidR="00041AA8">
        <w:rPr>
          <w:sz w:val="28"/>
        </w:rPr>
        <w:t>аются</w:t>
      </w:r>
      <w:r>
        <w:rPr>
          <w:sz w:val="28"/>
        </w:rPr>
        <w:t xml:space="preserve"> при 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обучение,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учета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устанавливаются</w:t>
      </w:r>
      <w:r>
        <w:rPr>
          <w:spacing w:val="1"/>
          <w:sz w:val="28"/>
        </w:rPr>
        <w:t xml:space="preserve"> </w:t>
      </w:r>
      <w:r w:rsidR="00003C17">
        <w:rPr>
          <w:sz w:val="28"/>
        </w:rPr>
        <w:t xml:space="preserve">Центром </w:t>
      </w:r>
      <w:r>
        <w:rPr>
          <w:sz w:val="28"/>
        </w:rPr>
        <w:t>самостоятельно. Настоящее Положение определяет перечень и порядок учет</w:t>
      </w:r>
      <w:r w:rsidR="00003C17">
        <w:rPr>
          <w:sz w:val="28"/>
        </w:rPr>
        <w:t xml:space="preserve">а </w:t>
      </w:r>
      <w:r>
        <w:rPr>
          <w:sz w:val="28"/>
        </w:rPr>
        <w:t>индивидуальных достижений поступающих</w:t>
      </w:r>
      <w:r w:rsidR="00003C17">
        <w:rPr>
          <w:sz w:val="28"/>
        </w:rPr>
        <w:t>.</w:t>
      </w:r>
    </w:p>
    <w:p w14:paraId="52838144" w14:textId="77777777" w:rsidR="009724EE" w:rsidRDefault="009724EE" w:rsidP="00003C17">
      <w:pPr>
        <w:pStyle w:val="a5"/>
        <w:numPr>
          <w:ilvl w:val="1"/>
          <w:numId w:val="5"/>
        </w:numPr>
        <w:tabs>
          <w:tab w:val="left" w:pos="1403"/>
        </w:tabs>
        <w:spacing w:line="360" w:lineRule="auto"/>
        <w:ind w:right="106" w:firstLine="707"/>
        <w:rPr>
          <w:sz w:val="28"/>
        </w:rPr>
      </w:pPr>
      <w:r>
        <w:rPr>
          <w:sz w:val="28"/>
        </w:rPr>
        <w:t>Учет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 начисления баллов за индивидуальные достижения при 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на обучение по программам подготовки научных и научно-педагогических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кадров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аспирантуре,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равенстве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</w:t>
      </w:r>
      <w:r>
        <w:rPr>
          <w:spacing w:val="-5"/>
          <w:sz w:val="28"/>
        </w:rPr>
        <w:t xml:space="preserve"> </w:t>
      </w:r>
      <w:r>
        <w:rPr>
          <w:sz w:val="28"/>
        </w:rPr>
        <w:t>ранжирования списков</w:t>
      </w:r>
      <w:r>
        <w:rPr>
          <w:spacing w:val="-2"/>
          <w:sz w:val="28"/>
        </w:rPr>
        <w:t xml:space="preserve"> </w:t>
      </w:r>
      <w:r>
        <w:rPr>
          <w:sz w:val="28"/>
        </w:rPr>
        <w:t>поступающих.</w:t>
      </w:r>
    </w:p>
    <w:p w14:paraId="1A02E346" w14:textId="77777777" w:rsidR="009724EE" w:rsidRDefault="009724EE" w:rsidP="00003C17">
      <w:pPr>
        <w:pStyle w:val="a5"/>
        <w:numPr>
          <w:ilvl w:val="1"/>
          <w:numId w:val="5"/>
        </w:numPr>
        <w:tabs>
          <w:tab w:val="left" w:pos="1305"/>
        </w:tabs>
        <w:spacing w:line="360" w:lineRule="auto"/>
        <w:ind w:right="111" w:firstLine="707"/>
        <w:rPr>
          <w:sz w:val="28"/>
        </w:rPr>
      </w:pPr>
      <w:r>
        <w:rPr>
          <w:sz w:val="28"/>
        </w:rPr>
        <w:t>Баллы, начисленные за индивидуальные достижения, включаются в</w:t>
      </w:r>
      <w:r>
        <w:rPr>
          <w:spacing w:val="-67"/>
          <w:sz w:val="28"/>
        </w:rPr>
        <w:t xml:space="preserve"> </w:t>
      </w:r>
      <w:r>
        <w:rPr>
          <w:sz w:val="28"/>
        </w:rPr>
        <w:t>сумму</w:t>
      </w:r>
      <w:r>
        <w:rPr>
          <w:spacing w:val="-5"/>
          <w:sz w:val="28"/>
        </w:rPr>
        <w:t xml:space="preserve"> </w:t>
      </w:r>
      <w:r>
        <w:rPr>
          <w:sz w:val="28"/>
        </w:rPr>
        <w:t>конкурсных</w:t>
      </w:r>
      <w:r>
        <w:rPr>
          <w:spacing w:val="-3"/>
          <w:sz w:val="28"/>
        </w:rPr>
        <w:t xml:space="preserve"> </w:t>
      </w:r>
      <w:r>
        <w:rPr>
          <w:sz w:val="28"/>
        </w:rPr>
        <w:t>баллов.</w:t>
      </w:r>
    </w:p>
    <w:p w14:paraId="7BD5B889" w14:textId="77777777" w:rsidR="009724EE" w:rsidRDefault="009724EE" w:rsidP="00003C17">
      <w:pPr>
        <w:pStyle w:val="a5"/>
        <w:numPr>
          <w:ilvl w:val="1"/>
          <w:numId w:val="5"/>
        </w:numPr>
        <w:tabs>
          <w:tab w:val="left" w:pos="1391"/>
        </w:tabs>
        <w:spacing w:line="360" w:lineRule="auto"/>
        <w:ind w:right="108" w:firstLine="707"/>
        <w:rPr>
          <w:sz w:val="28"/>
        </w:rPr>
      </w:pPr>
      <w:r>
        <w:rPr>
          <w:sz w:val="28"/>
        </w:rPr>
        <w:lastRenderedPageBreak/>
        <w:t>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полноту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 достижениях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несет</w:t>
      </w:r>
      <w:r>
        <w:rPr>
          <w:spacing w:val="-1"/>
          <w:sz w:val="28"/>
        </w:rPr>
        <w:t xml:space="preserve"> </w:t>
      </w:r>
      <w:r>
        <w:rPr>
          <w:sz w:val="28"/>
        </w:rPr>
        <w:t>поступающий.</w:t>
      </w:r>
    </w:p>
    <w:p w14:paraId="5115643E" w14:textId="77777777" w:rsidR="009724EE" w:rsidRDefault="009724EE" w:rsidP="009724EE">
      <w:pPr>
        <w:pStyle w:val="a3"/>
        <w:spacing w:before="5"/>
      </w:pPr>
    </w:p>
    <w:p w14:paraId="3CB37DC2" w14:textId="2DAF74BF" w:rsidR="009724EE" w:rsidRDefault="009724EE" w:rsidP="000C2924">
      <w:pPr>
        <w:pStyle w:val="1"/>
        <w:numPr>
          <w:ilvl w:val="0"/>
          <w:numId w:val="9"/>
        </w:numPr>
        <w:tabs>
          <w:tab w:val="left" w:pos="567"/>
        </w:tabs>
        <w:spacing w:line="360" w:lineRule="auto"/>
        <w:ind w:left="0" w:right="72" w:firstLine="0"/>
        <w:jc w:val="center"/>
      </w:pPr>
      <w:r>
        <w:t>Порядок представления и перечень индивидуальных</w:t>
      </w:r>
      <w:r>
        <w:rPr>
          <w:spacing w:val="-67"/>
        </w:rPr>
        <w:t xml:space="preserve"> </w:t>
      </w:r>
      <w:r>
        <w:t>достижений</w:t>
      </w:r>
      <w:r>
        <w:rPr>
          <w:spacing w:val="-3"/>
        </w:rPr>
        <w:t xml:space="preserve"> </w:t>
      </w:r>
      <w:r>
        <w:t>поступающего</w:t>
      </w:r>
    </w:p>
    <w:p w14:paraId="47C099F4" w14:textId="5FE24345" w:rsidR="00003C17" w:rsidRDefault="00003C17" w:rsidP="00041AA8">
      <w:pPr>
        <w:pStyle w:val="1"/>
        <w:tabs>
          <w:tab w:val="left" w:pos="1924"/>
        </w:tabs>
        <w:spacing w:line="360" w:lineRule="auto"/>
        <w:ind w:left="1563" w:right="858" w:firstLine="0"/>
      </w:pPr>
    </w:p>
    <w:p w14:paraId="4A5986D1" w14:textId="33FFD91B" w:rsidR="00003C17" w:rsidRDefault="009724EE" w:rsidP="00003C17">
      <w:pPr>
        <w:pStyle w:val="a5"/>
        <w:numPr>
          <w:ilvl w:val="1"/>
          <w:numId w:val="3"/>
        </w:numPr>
        <w:tabs>
          <w:tab w:val="left" w:pos="1391"/>
        </w:tabs>
        <w:spacing w:line="360" w:lineRule="auto"/>
        <w:ind w:left="0" w:right="-69" w:firstLine="707"/>
        <w:rPr>
          <w:sz w:val="28"/>
        </w:rPr>
      </w:pPr>
      <w:r>
        <w:rPr>
          <w:sz w:val="28"/>
        </w:rPr>
        <w:t>Поступающий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аспирантуру,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приеме,</w:t>
      </w:r>
      <w:r>
        <w:rPr>
          <w:spacing w:val="1"/>
          <w:sz w:val="28"/>
        </w:rPr>
        <w:t xml:space="preserve"> </w:t>
      </w:r>
      <w:r>
        <w:rPr>
          <w:sz w:val="28"/>
        </w:rPr>
        <w:t>пред</w:t>
      </w:r>
      <w:r w:rsidR="00041AA8">
        <w:rPr>
          <w:sz w:val="28"/>
        </w:rPr>
        <w:t>о</w:t>
      </w:r>
      <w:r>
        <w:rPr>
          <w:sz w:val="28"/>
        </w:rPr>
        <w:t>ставляет</w:t>
      </w:r>
      <w:r>
        <w:rPr>
          <w:spacing w:val="67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65"/>
          <w:sz w:val="28"/>
        </w:rPr>
        <w:t xml:space="preserve"> </w:t>
      </w:r>
      <w:r>
        <w:rPr>
          <w:sz w:val="28"/>
        </w:rPr>
        <w:t>подтверждающие</w:t>
      </w:r>
      <w:r>
        <w:rPr>
          <w:spacing w:val="66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63"/>
          <w:sz w:val="28"/>
        </w:rPr>
        <w:t xml:space="preserve"> </w:t>
      </w:r>
      <w:r>
        <w:rPr>
          <w:sz w:val="28"/>
        </w:rPr>
        <w:t>достижения</w:t>
      </w:r>
    </w:p>
    <w:p w14:paraId="39D4CC04" w14:textId="1AC53BBB" w:rsidR="009724EE" w:rsidRPr="00003C17" w:rsidRDefault="009724EE" w:rsidP="00003C17">
      <w:pPr>
        <w:tabs>
          <w:tab w:val="left" w:pos="1391"/>
        </w:tabs>
        <w:spacing w:line="360" w:lineRule="auto"/>
        <w:ind w:right="-69"/>
        <w:jc w:val="both"/>
        <w:rPr>
          <w:sz w:val="28"/>
        </w:rPr>
      </w:pPr>
      <w:r w:rsidRPr="00003C17">
        <w:rPr>
          <w:sz w:val="28"/>
          <w:szCs w:val="28"/>
        </w:rPr>
        <w:t>поступающего,</w:t>
      </w:r>
      <w:r w:rsidRPr="00003C17">
        <w:rPr>
          <w:spacing w:val="1"/>
          <w:sz w:val="28"/>
          <w:szCs w:val="28"/>
        </w:rPr>
        <w:t xml:space="preserve"> </w:t>
      </w:r>
      <w:proofErr w:type="gramStart"/>
      <w:r w:rsidRPr="00003C17">
        <w:rPr>
          <w:sz w:val="28"/>
          <w:szCs w:val="28"/>
        </w:rPr>
        <w:t>результаты</w:t>
      </w:r>
      <w:proofErr w:type="gramEnd"/>
      <w:r w:rsidRPr="00003C17">
        <w:rPr>
          <w:spacing w:val="1"/>
          <w:sz w:val="28"/>
          <w:szCs w:val="28"/>
        </w:rPr>
        <w:t xml:space="preserve"> </w:t>
      </w:r>
      <w:r w:rsidRPr="00003C17">
        <w:rPr>
          <w:sz w:val="28"/>
          <w:szCs w:val="28"/>
        </w:rPr>
        <w:t>которых</w:t>
      </w:r>
      <w:r w:rsidRPr="00003C17">
        <w:rPr>
          <w:spacing w:val="1"/>
          <w:sz w:val="28"/>
          <w:szCs w:val="28"/>
        </w:rPr>
        <w:t xml:space="preserve"> </w:t>
      </w:r>
      <w:r w:rsidRPr="00003C17">
        <w:rPr>
          <w:sz w:val="28"/>
          <w:szCs w:val="28"/>
        </w:rPr>
        <w:t>учитываются</w:t>
      </w:r>
      <w:r w:rsidR="000C2924">
        <w:rPr>
          <w:spacing w:val="1"/>
          <w:sz w:val="28"/>
          <w:szCs w:val="28"/>
        </w:rPr>
        <w:t xml:space="preserve"> </w:t>
      </w:r>
      <w:r w:rsidR="00003C17">
        <w:rPr>
          <w:spacing w:val="1"/>
          <w:sz w:val="28"/>
          <w:szCs w:val="28"/>
        </w:rPr>
        <w:t>при</w:t>
      </w:r>
      <w:r w:rsidR="000C2924">
        <w:rPr>
          <w:spacing w:val="1"/>
          <w:sz w:val="28"/>
          <w:szCs w:val="28"/>
        </w:rPr>
        <w:t xml:space="preserve"> </w:t>
      </w:r>
      <w:r w:rsidRPr="00003C17">
        <w:rPr>
          <w:spacing w:val="-67"/>
          <w:sz w:val="28"/>
          <w:szCs w:val="28"/>
        </w:rPr>
        <w:t xml:space="preserve"> </w:t>
      </w:r>
      <w:r w:rsidRPr="00003C17">
        <w:rPr>
          <w:sz w:val="28"/>
          <w:szCs w:val="28"/>
        </w:rPr>
        <w:t>прием</w:t>
      </w:r>
      <w:r w:rsidR="000C2924">
        <w:rPr>
          <w:sz w:val="28"/>
          <w:szCs w:val="28"/>
        </w:rPr>
        <w:t xml:space="preserve">е </w:t>
      </w:r>
      <w:r w:rsidRPr="00003C17">
        <w:rPr>
          <w:sz w:val="28"/>
          <w:szCs w:val="28"/>
        </w:rPr>
        <w:t>на обучение.</w:t>
      </w:r>
    </w:p>
    <w:p w14:paraId="33A39031" w14:textId="0B3A770A" w:rsidR="009724EE" w:rsidRDefault="009724EE" w:rsidP="00003C17">
      <w:pPr>
        <w:pStyle w:val="a5"/>
        <w:numPr>
          <w:ilvl w:val="1"/>
          <w:numId w:val="3"/>
        </w:numPr>
        <w:tabs>
          <w:tab w:val="left" w:pos="1461"/>
        </w:tabs>
        <w:spacing w:line="360" w:lineRule="auto"/>
        <w:ind w:left="0" w:right="-69" w:firstLine="707"/>
        <w:rPr>
          <w:sz w:val="28"/>
        </w:rPr>
      </w:pPr>
      <w:r w:rsidRPr="00003C17">
        <w:rPr>
          <w:sz w:val="28"/>
          <w:szCs w:val="28"/>
        </w:rPr>
        <w:t>При</w:t>
      </w:r>
      <w:r w:rsidRPr="00003C17">
        <w:rPr>
          <w:spacing w:val="1"/>
          <w:sz w:val="28"/>
          <w:szCs w:val="28"/>
        </w:rPr>
        <w:t xml:space="preserve"> </w:t>
      </w:r>
      <w:r w:rsidRPr="00003C17">
        <w:rPr>
          <w:sz w:val="28"/>
          <w:szCs w:val="28"/>
        </w:rPr>
        <w:t>подаче</w:t>
      </w:r>
      <w:r w:rsidRPr="00003C17">
        <w:rPr>
          <w:spacing w:val="1"/>
          <w:sz w:val="28"/>
          <w:szCs w:val="28"/>
        </w:rPr>
        <w:t xml:space="preserve"> </w:t>
      </w:r>
      <w:r w:rsidRPr="00003C17">
        <w:rPr>
          <w:sz w:val="28"/>
          <w:szCs w:val="28"/>
        </w:rPr>
        <w:t>заявления</w:t>
      </w:r>
      <w:r w:rsidRPr="00003C17">
        <w:rPr>
          <w:spacing w:val="1"/>
          <w:sz w:val="28"/>
          <w:szCs w:val="28"/>
        </w:rPr>
        <w:t xml:space="preserve"> </w:t>
      </w:r>
      <w:r w:rsidRPr="00003C17">
        <w:rPr>
          <w:sz w:val="28"/>
          <w:szCs w:val="28"/>
        </w:rPr>
        <w:t>о</w:t>
      </w:r>
      <w:r w:rsidRPr="00003C17">
        <w:rPr>
          <w:spacing w:val="1"/>
          <w:sz w:val="28"/>
          <w:szCs w:val="28"/>
        </w:rPr>
        <w:t xml:space="preserve"> </w:t>
      </w:r>
      <w:r w:rsidRPr="00003C17">
        <w:rPr>
          <w:sz w:val="28"/>
          <w:szCs w:val="28"/>
        </w:rPr>
        <w:t>приеме</w:t>
      </w:r>
      <w:r w:rsidR="00041AA8">
        <w:rPr>
          <w:sz w:val="28"/>
          <w:szCs w:val="28"/>
        </w:rPr>
        <w:t>,</w:t>
      </w:r>
      <w:r w:rsidRPr="00003C17">
        <w:rPr>
          <w:spacing w:val="1"/>
          <w:sz w:val="28"/>
          <w:szCs w:val="28"/>
        </w:rPr>
        <w:t xml:space="preserve"> </w:t>
      </w:r>
      <w:r>
        <w:rPr>
          <w:sz w:val="28"/>
        </w:rPr>
        <w:t>поступающий пред</w:t>
      </w:r>
      <w:r w:rsidR="00041AA8">
        <w:rPr>
          <w:sz w:val="28"/>
        </w:rPr>
        <w:t>о</w:t>
      </w:r>
      <w:r>
        <w:rPr>
          <w:sz w:val="28"/>
        </w:rPr>
        <w:t>став</w:t>
      </w:r>
      <w:r w:rsidR="00041AA8">
        <w:rPr>
          <w:sz w:val="28"/>
        </w:rPr>
        <w:t xml:space="preserve">ляет </w:t>
      </w:r>
      <w:r>
        <w:rPr>
          <w:sz w:val="28"/>
        </w:rPr>
        <w:t>документ</w:t>
      </w:r>
      <w:r w:rsidR="00041AA8">
        <w:rPr>
          <w:sz w:val="28"/>
        </w:rPr>
        <w:t xml:space="preserve">ы </w:t>
      </w:r>
      <w:r>
        <w:rPr>
          <w:sz w:val="28"/>
        </w:rPr>
        <w:t>установленного образца</w:t>
      </w:r>
      <w:r>
        <w:rPr>
          <w:spacing w:val="1"/>
          <w:sz w:val="28"/>
        </w:rPr>
        <w:t xml:space="preserve"> </w:t>
      </w:r>
      <w:r>
        <w:rPr>
          <w:sz w:val="28"/>
        </w:rPr>
        <w:t>для учета индивидуальных достижений</w:t>
      </w:r>
      <w:r w:rsidR="00041AA8">
        <w:rPr>
          <w:sz w:val="28"/>
        </w:rPr>
        <w:t xml:space="preserve"> в электронном виде</w:t>
      </w:r>
      <w:r>
        <w:rPr>
          <w:sz w:val="28"/>
        </w:rPr>
        <w:t>. Документ установленного образца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считается представленным в </w:t>
      </w:r>
      <w:r w:rsidR="00041AA8">
        <w:rPr>
          <w:sz w:val="28"/>
        </w:rPr>
        <w:t>электронном виде</w:t>
      </w:r>
      <w:r>
        <w:rPr>
          <w:sz w:val="28"/>
        </w:rPr>
        <w:t>, если информация о нем подтверждена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 w:rsidR="00B57091">
        <w:rPr>
          <w:sz w:val="28"/>
        </w:rPr>
        <w:t>«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квалификации,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документах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обучении</w:t>
      </w:r>
      <w:r w:rsidR="00B57091">
        <w:rPr>
          <w:sz w:val="28"/>
        </w:rPr>
        <w:t>»</w:t>
      </w:r>
      <w:r>
        <w:rPr>
          <w:sz w:val="28"/>
        </w:rPr>
        <w:t>.</w:t>
      </w:r>
    </w:p>
    <w:p w14:paraId="24DF805E" w14:textId="77873B60" w:rsidR="009724EE" w:rsidRDefault="009724EE" w:rsidP="00003C17">
      <w:pPr>
        <w:pStyle w:val="a5"/>
        <w:numPr>
          <w:ilvl w:val="1"/>
          <w:numId w:val="3"/>
        </w:numPr>
        <w:tabs>
          <w:tab w:val="left" w:pos="1526"/>
        </w:tabs>
        <w:spacing w:line="360" w:lineRule="auto"/>
        <w:ind w:left="0" w:right="-69" w:firstLine="707"/>
        <w:rPr>
          <w:sz w:val="28"/>
        </w:rPr>
      </w:pP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поступающие</w:t>
      </w:r>
      <w:r>
        <w:rPr>
          <w:spacing w:val="-15"/>
          <w:sz w:val="28"/>
        </w:rPr>
        <w:t xml:space="preserve"> </w:t>
      </w:r>
      <w:r>
        <w:rPr>
          <w:sz w:val="28"/>
        </w:rPr>
        <w:t>представляют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сроки,</w:t>
      </w:r>
      <w:r>
        <w:rPr>
          <w:spacing w:val="-14"/>
          <w:sz w:val="28"/>
        </w:rPr>
        <w:t xml:space="preserve"> </w:t>
      </w:r>
      <w:r>
        <w:rPr>
          <w:sz w:val="28"/>
        </w:rPr>
        <w:t>установленные</w:t>
      </w:r>
      <w:r>
        <w:rPr>
          <w:spacing w:val="-15"/>
          <w:sz w:val="28"/>
        </w:rPr>
        <w:t xml:space="preserve"> </w:t>
      </w:r>
      <w:r>
        <w:rPr>
          <w:sz w:val="28"/>
        </w:rPr>
        <w:t>Правил</w:t>
      </w:r>
      <w:r w:rsidR="00041AA8">
        <w:rPr>
          <w:sz w:val="28"/>
        </w:rPr>
        <w:t>ами</w:t>
      </w:r>
      <w:r>
        <w:rPr>
          <w:spacing w:val="-14"/>
          <w:sz w:val="28"/>
        </w:rPr>
        <w:t xml:space="preserve"> </w:t>
      </w:r>
      <w:r>
        <w:rPr>
          <w:sz w:val="28"/>
        </w:rPr>
        <w:t>приема</w:t>
      </w:r>
      <w:r w:rsidR="00041AA8">
        <w:rPr>
          <w:sz w:val="28"/>
        </w:rPr>
        <w:t xml:space="preserve"> Центра</w:t>
      </w:r>
      <w:r>
        <w:rPr>
          <w:sz w:val="28"/>
        </w:rPr>
        <w:t>.</w:t>
      </w:r>
      <w:r>
        <w:rPr>
          <w:spacing w:val="-15"/>
          <w:sz w:val="28"/>
        </w:rPr>
        <w:t xml:space="preserve"> </w:t>
      </w:r>
      <w:r>
        <w:rPr>
          <w:sz w:val="28"/>
        </w:rPr>
        <w:t>Пр</w:t>
      </w:r>
      <w:r w:rsidR="00041AA8">
        <w:rPr>
          <w:sz w:val="28"/>
        </w:rPr>
        <w:t xml:space="preserve">и </w:t>
      </w:r>
      <w:r>
        <w:rPr>
          <w:sz w:val="28"/>
        </w:rPr>
        <w:t>истечении установленных сроков сведения об индивидуальных достижениях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поступающих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принимаются.</w:t>
      </w:r>
    </w:p>
    <w:p w14:paraId="66B6627F" w14:textId="77777777" w:rsidR="009724EE" w:rsidRDefault="009724EE" w:rsidP="00003C17">
      <w:pPr>
        <w:pStyle w:val="a5"/>
        <w:numPr>
          <w:ilvl w:val="1"/>
          <w:numId w:val="3"/>
        </w:numPr>
        <w:tabs>
          <w:tab w:val="left" w:pos="1650"/>
        </w:tabs>
        <w:spacing w:line="360" w:lineRule="auto"/>
        <w:ind w:right="110" w:firstLine="707"/>
        <w:rPr>
          <w:sz w:val="28"/>
        </w:rPr>
      </w:pP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достижений, представляются поступающим единым комплектом однократно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течение всего</w:t>
      </w:r>
      <w:r>
        <w:rPr>
          <w:spacing w:val="1"/>
          <w:sz w:val="28"/>
        </w:rPr>
        <w:t xml:space="preserve"> </w:t>
      </w:r>
      <w:r>
        <w:rPr>
          <w:sz w:val="28"/>
        </w:rPr>
        <w:t>срока приема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документов.</w:t>
      </w:r>
    </w:p>
    <w:p w14:paraId="7DED905A" w14:textId="77777777" w:rsidR="009724EE" w:rsidRDefault="009724EE" w:rsidP="00003C17">
      <w:pPr>
        <w:pStyle w:val="a5"/>
        <w:numPr>
          <w:ilvl w:val="1"/>
          <w:numId w:val="3"/>
        </w:numPr>
        <w:tabs>
          <w:tab w:val="left" w:pos="1526"/>
        </w:tabs>
        <w:spacing w:line="360" w:lineRule="auto"/>
        <w:ind w:right="108" w:firstLine="707"/>
        <w:rPr>
          <w:sz w:val="28"/>
        </w:rPr>
      </w:pP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подаются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русском</w:t>
      </w:r>
      <w:r>
        <w:rPr>
          <w:spacing w:val="-13"/>
          <w:sz w:val="28"/>
        </w:rPr>
        <w:t xml:space="preserve"> </w:t>
      </w:r>
      <w:r>
        <w:rPr>
          <w:sz w:val="28"/>
        </w:rPr>
        <w:t>языке</w:t>
      </w:r>
      <w:r>
        <w:rPr>
          <w:spacing w:val="-12"/>
          <w:sz w:val="28"/>
        </w:rPr>
        <w:t xml:space="preserve"> </w:t>
      </w:r>
      <w:r>
        <w:rPr>
          <w:sz w:val="28"/>
        </w:rPr>
        <w:t>либо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приложением</w:t>
      </w:r>
      <w:r>
        <w:rPr>
          <w:spacing w:val="-12"/>
          <w:sz w:val="28"/>
        </w:rPr>
        <w:t xml:space="preserve"> </w:t>
      </w:r>
      <w:r>
        <w:rPr>
          <w:sz w:val="28"/>
        </w:rPr>
        <w:t>заверенного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-68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4"/>
          <w:sz w:val="28"/>
        </w:rPr>
        <w:t xml:space="preserve"> </w:t>
      </w:r>
      <w:r>
        <w:rPr>
          <w:sz w:val="28"/>
        </w:rPr>
        <w:t>перевода</w:t>
      </w:r>
      <w:r>
        <w:rPr>
          <w:spacing w:val="-3"/>
          <w:sz w:val="28"/>
        </w:rPr>
        <w:t xml:space="preserve"> </w:t>
      </w:r>
      <w:r>
        <w:rPr>
          <w:sz w:val="28"/>
        </w:rPr>
        <w:t>иностранных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русский язык.</w:t>
      </w:r>
    </w:p>
    <w:p w14:paraId="1DC7D451" w14:textId="285A1576" w:rsidR="009724EE" w:rsidRDefault="009724EE" w:rsidP="00003C17">
      <w:pPr>
        <w:pStyle w:val="a5"/>
        <w:numPr>
          <w:ilvl w:val="1"/>
          <w:numId w:val="3"/>
        </w:numPr>
        <w:tabs>
          <w:tab w:val="left" w:pos="1350"/>
        </w:tabs>
        <w:spacing w:line="360" w:lineRule="auto"/>
        <w:ind w:firstLine="707"/>
        <w:rPr>
          <w:sz w:val="28"/>
        </w:rPr>
      </w:pPr>
      <w:r>
        <w:rPr>
          <w:sz w:val="28"/>
        </w:rPr>
        <w:t>Индивидуальные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тематике научной специальности, указанной в заявлении при поступлении в</w:t>
      </w:r>
      <w:r>
        <w:rPr>
          <w:spacing w:val="1"/>
          <w:sz w:val="28"/>
        </w:rPr>
        <w:t xml:space="preserve"> </w:t>
      </w:r>
      <w:r>
        <w:rPr>
          <w:sz w:val="28"/>
        </w:rPr>
        <w:t>аспирантуру.</w:t>
      </w:r>
    </w:p>
    <w:p w14:paraId="15FCE8CB" w14:textId="52B4AE7F" w:rsidR="009032DA" w:rsidRPr="00B906BC" w:rsidRDefault="009724EE" w:rsidP="00B906BC">
      <w:pPr>
        <w:pStyle w:val="a5"/>
        <w:numPr>
          <w:ilvl w:val="1"/>
          <w:numId w:val="3"/>
        </w:numPr>
        <w:tabs>
          <w:tab w:val="left" w:pos="1535"/>
        </w:tabs>
        <w:spacing w:line="360" w:lineRule="auto"/>
        <w:ind w:right="105" w:firstLine="707"/>
        <w:rPr>
          <w:sz w:val="28"/>
        </w:rPr>
      </w:pP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lastRenderedPageBreak/>
        <w:t>поступающих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аспирантуру,</w:t>
      </w:r>
      <w:r>
        <w:rPr>
          <w:spacing w:val="-13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15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подтверждающий</w:t>
      </w:r>
      <w:r>
        <w:rPr>
          <w:spacing w:val="-16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таблице</w:t>
      </w:r>
      <w:r>
        <w:rPr>
          <w:spacing w:val="-3"/>
          <w:sz w:val="28"/>
        </w:rPr>
        <w:t xml:space="preserve"> </w:t>
      </w:r>
      <w:r>
        <w:rPr>
          <w:sz w:val="28"/>
        </w:rPr>
        <w:t>1.</w:t>
      </w:r>
    </w:p>
    <w:p w14:paraId="4FC9C3F2" w14:textId="77777777" w:rsidR="009724EE" w:rsidRDefault="009724EE" w:rsidP="009724EE">
      <w:pPr>
        <w:pStyle w:val="a3"/>
        <w:spacing w:after="9"/>
        <w:ind w:left="3059" w:right="588" w:hanging="2466"/>
      </w:pPr>
      <w:r>
        <w:t>Таблица 1- Перечень индивидуальных достижений, учитываемых для</w:t>
      </w:r>
      <w:r>
        <w:rPr>
          <w:spacing w:val="-67"/>
        </w:rPr>
        <w:t xml:space="preserve"> </w:t>
      </w:r>
      <w:r>
        <w:t>поступающих в</w:t>
      </w:r>
      <w:r>
        <w:rPr>
          <w:spacing w:val="-1"/>
        </w:rPr>
        <w:t xml:space="preserve"> </w:t>
      </w:r>
      <w:r>
        <w:t>аспирантуру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4598"/>
        <w:gridCol w:w="1417"/>
        <w:gridCol w:w="2661"/>
      </w:tblGrid>
      <w:tr w:rsidR="009724EE" w14:paraId="3E37ABBB" w14:textId="77777777" w:rsidTr="004A4169">
        <w:trPr>
          <w:trHeight w:val="791"/>
        </w:trPr>
        <w:tc>
          <w:tcPr>
            <w:tcW w:w="672" w:type="dxa"/>
          </w:tcPr>
          <w:p w14:paraId="0A6F0A69" w14:textId="77777777" w:rsidR="009724EE" w:rsidRDefault="009724EE" w:rsidP="00A62BC6">
            <w:pPr>
              <w:pStyle w:val="TableParagraph"/>
              <w:spacing w:before="111"/>
              <w:ind w:left="172" w:right="146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4598" w:type="dxa"/>
          </w:tcPr>
          <w:p w14:paraId="60EF1C69" w14:textId="77777777" w:rsidR="009724EE" w:rsidRDefault="009724EE" w:rsidP="00A62BC6">
            <w:pPr>
              <w:pStyle w:val="TableParagraph"/>
              <w:spacing w:before="7"/>
              <w:rPr>
                <w:sz w:val="21"/>
              </w:rPr>
            </w:pPr>
          </w:p>
          <w:p w14:paraId="5021BFCF" w14:textId="77777777" w:rsidR="009724EE" w:rsidRDefault="009724EE" w:rsidP="00A62BC6">
            <w:pPr>
              <w:pStyle w:val="TableParagraph"/>
              <w:ind w:left="1132"/>
              <w:rPr>
                <w:sz w:val="24"/>
              </w:rPr>
            </w:pPr>
            <w:proofErr w:type="spellStart"/>
            <w:r>
              <w:rPr>
                <w:sz w:val="24"/>
              </w:rPr>
              <w:t>Индивидуальное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достижение</w:t>
            </w:r>
            <w:proofErr w:type="spellEnd"/>
          </w:p>
        </w:tc>
        <w:tc>
          <w:tcPr>
            <w:tcW w:w="1417" w:type="dxa"/>
          </w:tcPr>
          <w:p w14:paraId="39C855F8" w14:textId="77777777" w:rsidR="009724EE" w:rsidRDefault="009724EE" w:rsidP="00A62BC6">
            <w:pPr>
              <w:pStyle w:val="TableParagraph"/>
              <w:spacing w:before="7"/>
              <w:rPr>
                <w:sz w:val="21"/>
              </w:rPr>
            </w:pPr>
          </w:p>
          <w:p w14:paraId="5596E8E7" w14:textId="77777777" w:rsidR="009724EE" w:rsidRDefault="009724EE" w:rsidP="00A62BC6">
            <w:pPr>
              <w:pStyle w:val="TableParagraph"/>
              <w:ind w:left="160" w:right="15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Балл</w:t>
            </w:r>
            <w:proofErr w:type="spellEnd"/>
          </w:p>
        </w:tc>
        <w:tc>
          <w:tcPr>
            <w:tcW w:w="2661" w:type="dxa"/>
          </w:tcPr>
          <w:p w14:paraId="1971CFA5" w14:textId="77777777" w:rsidR="009724EE" w:rsidRDefault="009724EE" w:rsidP="00A62BC6">
            <w:pPr>
              <w:pStyle w:val="TableParagraph"/>
              <w:spacing w:before="111"/>
              <w:ind w:left="786" w:right="324" w:hanging="455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Подтверждающий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документ</w:t>
            </w:r>
            <w:proofErr w:type="spellEnd"/>
          </w:p>
        </w:tc>
      </w:tr>
      <w:tr w:rsidR="009724EE" w14:paraId="119B04F1" w14:textId="77777777" w:rsidTr="004A4169">
        <w:trPr>
          <w:trHeight w:val="1252"/>
        </w:trPr>
        <w:tc>
          <w:tcPr>
            <w:tcW w:w="672" w:type="dxa"/>
          </w:tcPr>
          <w:p w14:paraId="2D1B15FB" w14:textId="77777777" w:rsidR="009724EE" w:rsidRPr="00041AA8" w:rsidRDefault="009724EE" w:rsidP="009032DA">
            <w:pPr>
              <w:pStyle w:val="TableParagraph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  <w:p w14:paraId="032716AE" w14:textId="77777777" w:rsidR="009724EE" w:rsidRPr="00041AA8" w:rsidRDefault="009724EE" w:rsidP="009032DA">
            <w:pPr>
              <w:pStyle w:val="TableParagraph"/>
              <w:spacing w:before="8"/>
              <w:jc w:val="center"/>
              <w:rPr>
                <w:sz w:val="24"/>
                <w:szCs w:val="24"/>
              </w:rPr>
            </w:pPr>
          </w:p>
          <w:p w14:paraId="0D9DB22F" w14:textId="6F54031A" w:rsidR="009724EE" w:rsidRPr="00041AA8" w:rsidRDefault="009724EE" w:rsidP="009032D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598" w:type="dxa"/>
          </w:tcPr>
          <w:p w14:paraId="4A49D712" w14:textId="0AFEEBE2" w:rsidR="009724EE" w:rsidRPr="00041AA8" w:rsidRDefault="009724EE" w:rsidP="00283CE0">
            <w:pPr>
              <w:pStyle w:val="TableParagraph"/>
              <w:spacing w:before="111"/>
              <w:ind w:left="117" w:right="252"/>
              <w:jc w:val="center"/>
              <w:rPr>
                <w:sz w:val="24"/>
                <w:szCs w:val="24"/>
                <w:lang w:val="ru-RU"/>
              </w:rPr>
            </w:pPr>
            <w:r w:rsidRPr="00041AA8">
              <w:rPr>
                <w:sz w:val="24"/>
                <w:szCs w:val="24"/>
                <w:lang w:val="ru-RU"/>
              </w:rPr>
              <w:t>Диплом лауреата научног</w:t>
            </w:r>
            <w:r w:rsidR="004A4169">
              <w:rPr>
                <w:sz w:val="24"/>
                <w:szCs w:val="24"/>
                <w:lang w:val="ru-RU"/>
              </w:rPr>
              <w:t xml:space="preserve">о </w:t>
            </w:r>
            <w:r w:rsidRPr="00041AA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41AA8">
              <w:rPr>
                <w:sz w:val="24"/>
                <w:szCs w:val="24"/>
                <w:lang w:val="ru-RU"/>
              </w:rPr>
              <w:t>мероприятия</w:t>
            </w:r>
            <w:r w:rsidRPr="00041AA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41AA8">
              <w:rPr>
                <w:sz w:val="24"/>
                <w:szCs w:val="24"/>
                <w:lang w:val="ru-RU"/>
              </w:rPr>
              <w:t xml:space="preserve">всероссийского </w:t>
            </w:r>
            <w:r w:rsidR="009032DA">
              <w:rPr>
                <w:sz w:val="24"/>
                <w:szCs w:val="24"/>
                <w:lang w:val="ru-RU"/>
              </w:rPr>
              <w:t xml:space="preserve">и </w:t>
            </w:r>
            <w:r w:rsidRPr="00041AA8">
              <w:rPr>
                <w:sz w:val="24"/>
                <w:szCs w:val="24"/>
                <w:lang w:val="ru-RU"/>
              </w:rPr>
              <w:t>(или)</w:t>
            </w:r>
            <w:r w:rsidR="009032DA">
              <w:rPr>
                <w:sz w:val="24"/>
                <w:szCs w:val="24"/>
                <w:lang w:val="ru-RU"/>
              </w:rPr>
              <w:t xml:space="preserve"> </w:t>
            </w:r>
            <w:r w:rsidRPr="00041AA8">
              <w:rPr>
                <w:sz w:val="24"/>
                <w:szCs w:val="24"/>
                <w:lang w:val="ru-RU"/>
              </w:rPr>
              <w:t>международного уровня (конкурса, выставки,</w:t>
            </w:r>
            <w:r w:rsidRPr="00041AA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41AA8">
              <w:rPr>
                <w:sz w:val="24"/>
                <w:szCs w:val="24"/>
                <w:lang w:val="ru-RU"/>
              </w:rPr>
              <w:t>олимпиады)</w:t>
            </w:r>
          </w:p>
        </w:tc>
        <w:tc>
          <w:tcPr>
            <w:tcW w:w="1417" w:type="dxa"/>
          </w:tcPr>
          <w:p w14:paraId="0DCCA954" w14:textId="77777777" w:rsidR="009724EE" w:rsidRPr="00041AA8" w:rsidRDefault="009724EE" w:rsidP="009032DA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  <w:p w14:paraId="7F88C28B" w14:textId="77777777" w:rsidR="009724EE" w:rsidRPr="00041AA8" w:rsidRDefault="009724EE" w:rsidP="009032DA">
            <w:pPr>
              <w:pStyle w:val="TableParagraph"/>
              <w:spacing w:before="8"/>
              <w:jc w:val="center"/>
              <w:rPr>
                <w:sz w:val="24"/>
                <w:szCs w:val="24"/>
                <w:lang w:val="ru-RU"/>
              </w:rPr>
            </w:pPr>
          </w:p>
          <w:p w14:paraId="3C9C5631" w14:textId="44E5D43B" w:rsidR="009724EE" w:rsidRPr="004A4169" w:rsidRDefault="00082007" w:rsidP="009032DA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661" w:type="dxa"/>
          </w:tcPr>
          <w:p w14:paraId="54A36DD7" w14:textId="77777777" w:rsidR="009724EE" w:rsidRPr="00041AA8" w:rsidRDefault="009724EE" w:rsidP="009032D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1CB9BB5B" w14:textId="77777777" w:rsidR="009724EE" w:rsidRPr="00041AA8" w:rsidRDefault="009724EE" w:rsidP="009032DA">
            <w:pPr>
              <w:pStyle w:val="TableParagraph"/>
              <w:spacing w:before="8"/>
              <w:jc w:val="center"/>
              <w:rPr>
                <w:sz w:val="24"/>
                <w:szCs w:val="24"/>
              </w:rPr>
            </w:pPr>
          </w:p>
          <w:p w14:paraId="1C555B44" w14:textId="448D986D" w:rsidR="009724EE" w:rsidRPr="009032DA" w:rsidRDefault="009724EE" w:rsidP="009032DA">
            <w:pPr>
              <w:pStyle w:val="TableParagraph"/>
              <w:ind w:left="146" w:right="838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041AA8">
              <w:rPr>
                <w:sz w:val="24"/>
                <w:szCs w:val="24"/>
              </w:rPr>
              <w:t>Диплом</w:t>
            </w:r>
            <w:proofErr w:type="spellEnd"/>
            <w:r w:rsidR="009032DA">
              <w:rPr>
                <w:sz w:val="24"/>
                <w:szCs w:val="24"/>
                <w:lang w:val="ru-RU"/>
              </w:rPr>
              <w:t xml:space="preserve"> (копия)</w:t>
            </w:r>
          </w:p>
        </w:tc>
      </w:tr>
      <w:tr w:rsidR="00041AA8" w14:paraId="42A45BCB" w14:textId="77777777" w:rsidTr="004A4169">
        <w:trPr>
          <w:trHeight w:val="976"/>
        </w:trPr>
        <w:tc>
          <w:tcPr>
            <w:tcW w:w="672" w:type="dxa"/>
          </w:tcPr>
          <w:p w14:paraId="7B9F49D4" w14:textId="77777777" w:rsidR="00041AA8" w:rsidRPr="00041AA8" w:rsidRDefault="00041AA8" w:rsidP="009032DA">
            <w:pPr>
              <w:pStyle w:val="TableParagraph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598" w:type="dxa"/>
          </w:tcPr>
          <w:p w14:paraId="28E03F94" w14:textId="70ABFE83" w:rsidR="00041AA8" w:rsidRPr="00AA411B" w:rsidRDefault="00AA411B" w:rsidP="009032DA">
            <w:pPr>
              <w:pStyle w:val="TableParagraph"/>
              <w:spacing w:before="111"/>
              <w:ind w:left="117" w:right="25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Сертификат участия с докладом в научной конференции «</w:t>
            </w:r>
            <w:proofErr w:type="spellStart"/>
            <w:r>
              <w:rPr>
                <w:sz w:val="24"/>
                <w:szCs w:val="24"/>
                <w:lang w:val="ru-RU"/>
              </w:rPr>
              <w:t>Мусинские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чтения.</w:t>
            </w:r>
            <w:r w:rsidR="004A4169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Актуальные задачи энергетического права»</w:t>
            </w:r>
          </w:p>
        </w:tc>
        <w:tc>
          <w:tcPr>
            <w:tcW w:w="1417" w:type="dxa"/>
          </w:tcPr>
          <w:p w14:paraId="3DF3EA75" w14:textId="498AF0E6" w:rsidR="00041AA8" w:rsidRPr="008F334F" w:rsidRDefault="00082007" w:rsidP="009032DA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661" w:type="dxa"/>
          </w:tcPr>
          <w:p w14:paraId="51764E3D" w14:textId="41BF9BEE" w:rsidR="00041AA8" w:rsidRPr="00AA411B" w:rsidRDefault="000C2924" w:rsidP="009032DA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Сертификат (копия)</w:t>
            </w:r>
          </w:p>
        </w:tc>
      </w:tr>
      <w:tr w:rsidR="00041AA8" w14:paraId="77866A1E" w14:textId="77777777" w:rsidTr="004A4169">
        <w:trPr>
          <w:trHeight w:val="977"/>
        </w:trPr>
        <w:tc>
          <w:tcPr>
            <w:tcW w:w="672" w:type="dxa"/>
          </w:tcPr>
          <w:p w14:paraId="3EB8E746" w14:textId="77777777" w:rsidR="00041AA8" w:rsidRPr="00AA411B" w:rsidRDefault="00041AA8" w:rsidP="009032DA">
            <w:pPr>
              <w:pStyle w:val="TableParagraph"/>
              <w:numPr>
                <w:ilvl w:val="0"/>
                <w:numId w:val="8"/>
              </w:num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598" w:type="dxa"/>
          </w:tcPr>
          <w:p w14:paraId="568D4C4F" w14:textId="114FD763" w:rsidR="00041AA8" w:rsidRPr="00041AA8" w:rsidRDefault="00AA411B" w:rsidP="009032DA">
            <w:pPr>
              <w:pStyle w:val="TableParagraph"/>
              <w:spacing w:before="111"/>
              <w:ind w:left="117" w:right="25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Грамота, диплом лауреата мероприятия,</w:t>
            </w:r>
            <w:r w:rsidR="00DB2684">
              <w:rPr>
                <w:sz w:val="24"/>
                <w:szCs w:val="24"/>
                <w:lang w:val="ru-RU"/>
              </w:rPr>
              <w:t xml:space="preserve"> организованного АНО «Научно-исследовательский «Центр развития энергетического права и современной правовой науки имени В.А.</w:t>
            </w:r>
            <w:r w:rsidR="004A4169">
              <w:rPr>
                <w:sz w:val="24"/>
                <w:szCs w:val="24"/>
                <w:lang w:val="ru-RU"/>
              </w:rPr>
              <w:t xml:space="preserve"> </w:t>
            </w:r>
            <w:r w:rsidR="00DB2684">
              <w:rPr>
                <w:sz w:val="24"/>
                <w:szCs w:val="24"/>
                <w:lang w:val="ru-RU"/>
              </w:rPr>
              <w:t xml:space="preserve">Мусина» </w:t>
            </w:r>
          </w:p>
        </w:tc>
        <w:tc>
          <w:tcPr>
            <w:tcW w:w="1417" w:type="dxa"/>
          </w:tcPr>
          <w:p w14:paraId="05B5516A" w14:textId="4A618174" w:rsidR="00041AA8" w:rsidRPr="004A4169" w:rsidRDefault="00CA022E" w:rsidP="009032DA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661" w:type="dxa"/>
          </w:tcPr>
          <w:p w14:paraId="1800F367" w14:textId="227A8922" w:rsidR="00041AA8" w:rsidRPr="00041AA8" w:rsidRDefault="000C2924" w:rsidP="009032DA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Грамота (копия)</w:t>
            </w:r>
          </w:p>
        </w:tc>
      </w:tr>
      <w:tr w:rsidR="00DB2684" w14:paraId="42BA3A45" w14:textId="77777777" w:rsidTr="004A4169">
        <w:trPr>
          <w:trHeight w:val="977"/>
        </w:trPr>
        <w:tc>
          <w:tcPr>
            <w:tcW w:w="672" w:type="dxa"/>
          </w:tcPr>
          <w:p w14:paraId="19B113DF" w14:textId="77777777" w:rsidR="00DB2684" w:rsidRPr="00AA411B" w:rsidRDefault="00DB2684" w:rsidP="009032DA">
            <w:pPr>
              <w:pStyle w:val="TableParagraph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598" w:type="dxa"/>
          </w:tcPr>
          <w:p w14:paraId="39542149" w14:textId="3F06A4BE" w:rsidR="00DB2684" w:rsidRPr="00DB2684" w:rsidRDefault="00DB2684" w:rsidP="009032DA">
            <w:pPr>
              <w:pStyle w:val="TableParagraph"/>
              <w:spacing w:before="111"/>
              <w:ind w:left="117" w:right="25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Сертификат участника мероприятия, организованного АНО «Научно-исследовательский «Центр развития энергетического права и современной правовой науки имени В.А.</w:t>
            </w:r>
            <w:r w:rsidR="004A4169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Мусина»</w:t>
            </w:r>
          </w:p>
        </w:tc>
        <w:tc>
          <w:tcPr>
            <w:tcW w:w="1417" w:type="dxa"/>
          </w:tcPr>
          <w:p w14:paraId="6B8DCE1A" w14:textId="2A499B82" w:rsidR="00DB2684" w:rsidRPr="004A4169" w:rsidRDefault="005102DF" w:rsidP="009032DA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661" w:type="dxa"/>
          </w:tcPr>
          <w:p w14:paraId="3A289A74" w14:textId="6104B5D1" w:rsidR="00DB2684" w:rsidRPr="00DB2684" w:rsidRDefault="000C2924" w:rsidP="009032DA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Сертификат (копия)</w:t>
            </w:r>
          </w:p>
        </w:tc>
      </w:tr>
      <w:tr w:rsidR="00041AA8" w14:paraId="043B2447" w14:textId="77777777" w:rsidTr="004A4169">
        <w:trPr>
          <w:trHeight w:val="1252"/>
        </w:trPr>
        <w:tc>
          <w:tcPr>
            <w:tcW w:w="672" w:type="dxa"/>
          </w:tcPr>
          <w:p w14:paraId="23FBACD3" w14:textId="77777777" w:rsidR="00041AA8" w:rsidRPr="00041AA8" w:rsidRDefault="00041AA8" w:rsidP="009032DA">
            <w:pPr>
              <w:pStyle w:val="TableParagraph"/>
              <w:numPr>
                <w:ilvl w:val="0"/>
                <w:numId w:val="8"/>
              </w:num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598" w:type="dxa"/>
          </w:tcPr>
          <w:p w14:paraId="0921D7B9" w14:textId="42EF41B6" w:rsidR="00041AA8" w:rsidRPr="00041AA8" w:rsidRDefault="00041AA8" w:rsidP="009032DA">
            <w:pPr>
              <w:pStyle w:val="TableParagraph"/>
              <w:spacing w:before="111"/>
              <w:ind w:left="117" w:right="252"/>
              <w:jc w:val="center"/>
              <w:rPr>
                <w:sz w:val="24"/>
                <w:szCs w:val="24"/>
                <w:lang w:val="ru-RU"/>
              </w:rPr>
            </w:pPr>
            <w:r w:rsidRPr="00041AA8">
              <w:rPr>
                <w:sz w:val="24"/>
                <w:szCs w:val="24"/>
                <w:lang w:val="ru-RU"/>
              </w:rPr>
              <w:t>Публикация</w:t>
            </w:r>
            <w:r w:rsidRPr="00041AA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41AA8">
              <w:rPr>
                <w:sz w:val="24"/>
                <w:szCs w:val="24"/>
                <w:lang w:val="ru-RU"/>
              </w:rPr>
              <w:t>в</w:t>
            </w:r>
            <w:r w:rsidRPr="00041AA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41AA8">
              <w:rPr>
                <w:sz w:val="24"/>
                <w:szCs w:val="24"/>
                <w:lang w:val="ru-RU"/>
              </w:rPr>
              <w:t>издании,</w:t>
            </w:r>
            <w:r w:rsidRPr="00041AA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41AA8">
              <w:rPr>
                <w:sz w:val="24"/>
                <w:szCs w:val="24"/>
                <w:lang w:val="ru-RU"/>
              </w:rPr>
              <w:t>индексируемом</w:t>
            </w:r>
            <w:r w:rsidRPr="00041AA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41AA8">
              <w:rPr>
                <w:sz w:val="24"/>
                <w:szCs w:val="24"/>
                <w:lang w:val="ru-RU"/>
              </w:rPr>
              <w:t>в</w:t>
            </w:r>
            <w:r w:rsidRPr="00041AA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41AA8">
              <w:rPr>
                <w:sz w:val="24"/>
                <w:szCs w:val="24"/>
                <w:lang w:val="ru-RU"/>
              </w:rPr>
              <w:t>международных</w:t>
            </w:r>
            <w:r w:rsidRPr="00041AA8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041AA8">
              <w:rPr>
                <w:sz w:val="24"/>
                <w:szCs w:val="24"/>
                <w:lang w:val="ru-RU"/>
              </w:rPr>
              <w:t>базах</w:t>
            </w:r>
            <w:r w:rsidRPr="00041AA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41AA8">
              <w:rPr>
                <w:sz w:val="24"/>
                <w:szCs w:val="24"/>
                <w:lang w:val="ru-RU"/>
              </w:rPr>
              <w:t>данных</w:t>
            </w:r>
          </w:p>
        </w:tc>
        <w:tc>
          <w:tcPr>
            <w:tcW w:w="1417" w:type="dxa"/>
          </w:tcPr>
          <w:p w14:paraId="459A3210" w14:textId="77777777" w:rsidR="00041AA8" w:rsidRPr="00041AA8" w:rsidRDefault="00041AA8" w:rsidP="009032DA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  <w:p w14:paraId="7C2D928C" w14:textId="6CF9B6F2" w:rsidR="00041AA8" w:rsidRPr="004A4169" w:rsidRDefault="00CA022E" w:rsidP="009032DA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  <w:p w14:paraId="725D891B" w14:textId="477F5D5D" w:rsidR="00041AA8" w:rsidRPr="00041AA8" w:rsidRDefault="00041AA8" w:rsidP="009032DA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661" w:type="dxa"/>
          </w:tcPr>
          <w:p w14:paraId="0961B3CB" w14:textId="54D4A8D5" w:rsidR="00041AA8" w:rsidRPr="00FB3CE0" w:rsidRDefault="00FB3CE0" w:rsidP="00FB3CE0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Скан </w:t>
            </w:r>
            <w:r w:rsidR="00041AA8" w:rsidRPr="00041AA8">
              <w:rPr>
                <w:sz w:val="24"/>
                <w:szCs w:val="24"/>
                <w:lang w:val="ru-RU"/>
              </w:rPr>
              <w:t>статьи</w:t>
            </w:r>
            <w:r w:rsidR="00041AA8" w:rsidRPr="00041AA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6"/>
                <w:sz w:val="24"/>
                <w:szCs w:val="24"/>
                <w:lang w:val="ru-RU"/>
              </w:rPr>
              <w:t xml:space="preserve">с идентификационными данными </w:t>
            </w:r>
          </w:p>
        </w:tc>
      </w:tr>
      <w:tr w:rsidR="00041AA8" w14:paraId="3FD1D23F" w14:textId="77777777" w:rsidTr="004A4169">
        <w:trPr>
          <w:trHeight w:val="1252"/>
        </w:trPr>
        <w:tc>
          <w:tcPr>
            <w:tcW w:w="672" w:type="dxa"/>
          </w:tcPr>
          <w:p w14:paraId="6BEB6DBD" w14:textId="4BB56247" w:rsidR="00041AA8" w:rsidRPr="00041AA8" w:rsidRDefault="00041AA8" w:rsidP="009032DA">
            <w:pPr>
              <w:pStyle w:val="TableParagraph"/>
              <w:numPr>
                <w:ilvl w:val="0"/>
                <w:numId w:val="8"/>
              </w:num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598" w:type="dxa"/>
          </w:tcPr>
          <w:p w14:paraId="41DDE379" w14:textId="76203C44" w:rsidR="00041AA8" w:rsidRPr="00041AA8" w:rsidRDefault="00041AA8" w:rsidP="009032DA">
            <w:pPr>
              <w:pStyle w:val="TableParagraph"/>
              <w:spacing w:before="111"/>
              <w:ind w:left="117" w:right="252"/>
              <w:jc w:val="center"/>
              <w:rPr>
                <w:sz w:val="24"/>
                <w:szCs w:val="24"/>
                <w:lang w:val="ru-RU"/>
              </w:rPr>
            </w:pPr>
            <w:r w:rsidRPr="00041AA8">
              <w:rPr>
                <w:sz w:val="24"/>
                <w:szCs w:val="24"/>
                <w:lang w:val="ru-RU"/>
              </w:rPr>
              <w:t>Публикация</w:t>
            </w:r>
            <w:r w:rsidRPr="00041AA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41AA8">
              <w:rPr>
                <w:sz w:val="24"/>
                <w:szCs w:val="24"/>
                <w:lang w:val="ru-RU"/>
              </w:rPr>
              <w:t>в</w:t>
            </w:r>
            <w:r w:rsidRPr="00041AA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41AA8">
              <w:rPr>
                <w:sz w:val="24"/>
                <w:szCs w:val="24"/>
                <w:lang w:val="ru-RU"/>
              </w:rPr>
              <w:t>издании,</w:t>
            </w:r>
            <w:r w:rsidRPr="00041AA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41AA8">
              <w:rPr>
                <w:sz w:val="24"/>
                <w:szCs w:val="24"/>
                <w:lang w:val="ru-RU"/>
              </w:rPr>
              <w:t>из</w:t>
            </w:r>
            <w:r w:rsidRPr="00041AA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41AA8">
              <w:rPr>
                <w:sz w:val="24"/>
                <w:szCs w:val="24"/>
                <w:lang w:val="ru-RU"/>
              </w:rPr>
              <w:t>перечня</w:t>
            </w:r>
            <w:r w:rsidRPr="00041AA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41AA8">
              <w:rPr>
                <w:sz w:val="24"/>
                <w:szCs w:val="24"/>
                <w:lang w:val="ru-RU"/>
              </w:rPr>
              <w:t>рецензируемых</w:t>
            </w:r>
            <w:r w:rsidRPr="00041AA8">
              <w:rPr>
                <w:sz w:val="24"/>
                <w:szCs w:val="24"/>
                <w:lang w:val="ru-RU"/>
              </w:rPr>
              <w:tab/>
              <w:t>научных</w:t>
            </w:r>
            <w:r w:rsidRPr="00041AA8">
              <w:rPr>
                <w:sz w:val="24"/>
                <w:szCs w:val="24"/>
                <w:lang w:val="ru-RU"/>
              </w:rPr>
              <w:tab/>
            </w:r>
            <w:r w:rsidRPr="00041AA8">
              <w:rPr>
                <w:spacing w:val="-1"/>
                <w:sz w:val="24"/>
                <w:szCs w:val="24"/>
                <w:lang w:val="ru-RU"/>
              </w:rPr>
              <w:t>изданий,</w:t>
            </w:r>
            <w:r w:rsidRPr="00041AA8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41AA8">
              <w:rPr>
                <w:sz w:val="24"/>
                <w:szCs w:val="24"/>
                <w:lang w:val="ru-RU"/>
              </w:rPr>
              <w:t>утвержденного</w:t>
            </w:r>
            <w:r w:rsidRPr="00041AA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41AA8">
              <w:rPr>
                <w:sz w:val="24"/>
                <w:szCs w:val="24"/>
                <w:lang w:val="ru-RU"/>
              </w:rPr>
              <w:t>ВАК</w:t>
            </w:r>
          </w:p>
        </w:tc>
        <w:tc>
          <w:tcPr>
            <w:tcW w:w="1417" w:type="dxa"/>
          </w:tcPr>
          <w:p w14:paraId="786C5D83" w14:textId="123AB328" w:rsidR="00041AA8" w:rsidRPr="004A4169" w:rsidRDefault="00CA022E" w:rsidP="009032DA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661" w:type="dxa"/>
          </w:tcPr>
          <w:p w14:paraId="704C7282" w14:textId="6F43483F" w:rsidR="00041AA8" w:rsidRPr="00041AA8" w:rsidRDefault="00FB3CE0" w:rsidP="009032DA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Скан </w:t>
            </w:r>
            <w:r w:rsidRPr="00041AA8">
              <w:rPr>
                <w:sz w:val="24"/>
                <w:szCs w:val="24"/>
                <w:lang w:val="ru-RU"/>
              </w:rPr>
              <w:t>статьи</w:t>
            </w:r>
            <w:r w:rsidRPr="00041AA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6"/>
                <w:sz w:val="24"/>
                <w:szCs w:val="24"/>
                <w:lang w:val="ru-RU"/>
              </w:rPr>
              <w:t>с идентификационными данными</w:t>
            </w:r>
          </w:p>
        </w:tc>
      </w:tr>
      <w:tr w:rsidR="00AA411B" w14:paraId="786E30E7" w14:textId="77777777" w:rsidTr="004A4169">
        <w:trPr>
          <w:trHeight w:val="1252"/>
        </w:trPr>
        <w:tc>
          <w:tcPr>
            <w:tcW w:w="672" w:type="dxa"/>
          </w:tcPr>
          <w:p w14:paraId="4EFB85D3" w14:textId="77777777" w:rsidR="00AA411B" w:rsidRPr="000C2924" w:rsidRDefault="00AA411B" w:rsidP="009032DA">
            <w:pPr>
              <w:pStyle w:val="TableParagraph"/>
              <w:numPr>
                <w:ilvl w:val="0"/>
                <w:numId w:val="8"/>
              </w:num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598" w:type="dxa"/>
          </w:tcPr>
          <w:p w14:paraId="2249BFD4" w14:textId="78D69069" w:rsidR="00AA411B" w:rsidRPr="00AA411B" w:rsidRDefault="00AA411B" w:rsidP="009032DA">
            <w:pPr>
              <w:pStyle w:val="TableParagraph"/>
              <w:spacing w:before="111"/>
              <w:ind w:left="117" w:right="252"/>
              <w:jc w:val="center"/>
              <w:rPr>
                <w:sz w:val="24"/>
                <w:szCs w:val="24"/>
                <w:lang w:val="ru-RU"/>
              </w:rPr>
            </w:pPr>
            <w:r w:rsidRPr="00041AA8">
              <w:rPr>
                <w:sz w:val="24"/>
                <w:szCs w:val="24"/>
                <w:lang w:val="ru-RU"/>
              </w:rPr>
              <w:t>Публикация</w:t>
            </w:r>
            <w:r w:rsidRPr="00041AA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41AA8">
              <w:rPr>
                <w:sz w:val="24"/>
                <w:szCs w:val="24"/>
                <w:lang w:val="ru-RU"/>
              </w:rPr>
              <w:t>в</w:t>
            </w:r>
            <w:r w:rsidRPr="00041AA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41AA8">
              <w:rPr>
                <w:sz w:val="24"/>
                <w:szCs w:val="24"/>
                <w:lang w:val="ru-RU"/>
              </w:rPr>
              <w:t>издании</w:t>
            </w:r>
            <w:r>
              <w:rPr>
                <w:sz w:val="24"/>
                <w:szCs w:val="24"/>
                <w:lang w:val="ru-RU"/>
              </w:rPr>
              <w:t xml:space="preserve"> Правовой энергетический форум </w:t>
            </w:r>
          </w:p>
        </w:tc>
        <w:tc>
          <w:tcPr>
            <w:tcW w:w="1417" w:type="dxa"/>
          </w:tcPr>
          <w:p w14:paraId="0250E922" w14:textId="70E9E7FF" w:rsidR="00AA411B" w:rsidRPr="004A4169" w:rsidRDefault="00CC4148" w:rsidP="00504CFE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661" w:type="dxa"/>
          </w:tcPr>
          <w:p w14:paraId="750C6AE8" w14:textId="070178CB" w:rsidR="00AA411B" w:rsidRPr="00AA411B" w:rsidRDefault="00FB3CE0" w:rsidP="000C2924">
            <w:pPr>
              <w:pStyle w:val="TableParagraph"/>
              <w:ind w:left="174" w:right="167" w:hanging="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Скан </w:t>
            </w:r>
            <w:r w:rsidRPr="00041AA8">
              <w:rPr>
                <w:sz w:val="24"/>
                <w:szCs w:val="24"/>
                <w:lang w:val="ru-RU"/>
              </w:rPr>
              <w:t>статьи</w:t>
            </w:r>
            <w:r w:rsidRPr="00041AA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6"/>
                <w:sz w:val="24"/>
                <w:szCs w:val="24"/>
                <w:lang w:val="ru-RU"/>
              </w:rPr>
              <w:t>с идентификационными данными</w:t>
            </w:r>
          </w:p>
        </w:tc>
      </w:tr>
      <w:tr w:rsidR="00041AA8" w14:paraId="6D729351" w14:textId="77777777" w:rsidTr="004A4169">
        <w:trPr>
          <w:trHeight w:val="1252"/>
        </w:trPr>
        <w:tc>
          <w:tcPr>
            <w:tcW w:w="672" w:type="dxa"/>
          </w:tcPr>
          <w:p w14:paraId="0B9A1187" w14:textId="77777777" w:rsidR="00041AA8" w:rsidRPr="00041AA8" w:rsidRDefault="00041AA8" w:rsidP="009032DA">
            <w:pPr>
              <w:pStyle w:val="TableParagraph"/>
              <w:numPr>
                <w:ilvl w:val="0"/>
                <w:numId w:val="8"/>
              </w:num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598" w:type="dxa"/>
          </w:tcPr>
          <w:p w14:paraId="309F299B" w14:textId="0A5352FA" w:rsidR="00041AA8" w:rsidRPr="00041AA8" w:rsidRDefault="00041AA8" w:rsidP="009032DA">
            <w:pPr>
              <w:pStyle w:val="TableParagraph"/>
              <w:spacing w:before="111"/>
              <w:ind w:left="117" w:right="252"/>
              <w:jc w:val="center"/>
              <w:rPr>
                <w:sz w:val="24"/>
                <w:szCs w:val="24"/>
                <w:lang w:val="ru-RU"/>
              </w:rPr>
            </w:pPr>
            <w:r w:rsidRPr="00041AA8">
              <w:rPr>
                <w:sz w:val="24"/>
                <w:szCs w:val="24"/>
                <w:lang w:val="ru-RU"/>
              </w:rPr>
              <w:t>Публикация</w:t>
            </w:r>
            <w:r w:rsidRPr="00041AA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41AA8">
              <w:rPr>
                <w:sz w:val="24"/>
                <w:szCs w:val="24"/>
                <w:lang w:val="ru-RU"/>
              </w:rPr>
              <w:t>в</w:t>
            </w:r>
            <w:r w:rsidRPr="00041AA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41AA8">
              <w:rPr>
                <w:sz w:val="24"/>
                <w:szCs w:val="24"/>
                <w:lang w:val="ru-RU"/>
              </w:rPr>
              <w:t>издании,</w:t>
            </w:r>
            <w:r w:rsidRPr="00041AA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41AA8">
              <w:rPr>
                <w:sz w:val="24"/>
                <w:szCs w:val="24"/>
                <w:lang w:val="ru-RU"/>
              </w:rPr>
              <w:t>индексируемом</w:t>
            </w:r>
            <w:r w:rsidRPr="00041AA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41AA8">
              <w:rPr>
                <w:sz w:val="24"/>
                <w:szCs w:val="24"/>
                <w:lang w:val="ru-RU"/>
              </w:rPr>
              <w:t>в</w:t>
            </w:r>
            <w:r w:rsidRPr="00041AA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41AA8">
              <w:rPr>
                <w:sz w:val="24"/>
                <w:szCs w:val="24"/>
                <w:lang w:val="ru-RU"/>
              </w:rPr>
              <w:t>РИНЦ</w:t>
            </w:r>
          </w:p>
        </w:tc>
        <w:tc>
          <w:tcPr>
            <w:tcW w:w="1417" w:type="dxa"/>
          </w:tcPr>
          <w:p w14:paraId="650BF6AC" w14:textId="475D974C" w:rsidR="00041AA8" w:rsidRPr="004A4169" w:rsidRDefault="003274A1" w:rsidP="009032DA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661" w:type="dxa"/>
          </w:tcPr>
          <w:p w14:paraId="17031CBF" w14:textId="27FF2614" w:rsidR="00041AA8" w:rsidRPr="00041AA8" w:rsidRDefault="00FB3CE0" w:rsidP="009032DA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Скан </w:t>
            </w:r>
            <w:r w:rsidRPr="00041AA8">
              <w:rPr>
                <w:sz w:val="24"/>
                <w:szCs w:val="24"/>
                <w:lang w:val="ru-RU"/>
              </w:rPr>
              <w:t>статьи</w:t>
            </w:r>
            <w:r w:rsidRPr="00041AA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6"/>
                <w:sz w:val="24"/>
                <w:szCs w:val="24"/>
                <w:lang w:val="ru-RU"/>
              </w:rPr>
              <w:t>с идентификационными данными</w:t>
            </w:r>
          </w:p>
        </w:tc>
      </w:tr>
      <w:tr w:rsidR="00DB2684" w14:paraId="51F62492" w14:textId="77777777" w:rsidTr="004A4169">
        <w:trPr>
          <w:trHeight w:val="1252"/>
        </w:trPr>
        <w:tc>
          <w:tcPr>
            <w:tcW w:w="672" w:type="dxa"/>
          </w:tcPr>
          <w:p w14:paraId="63C16775" w14:textId="77777777" w:rsidR="00DB2684" w:rsidRPr="000C2924" w:rsidRDefault="00DB2684" w:rsidP="009032DA">
            <w:pPr>
              <w:pStyle w:val="TableParagraph"/>
              <w:numPr>
                <w:ilvl w:val="0"/>
                <w:numId w:val="8"/>
              </w:num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598" w:type="dxa"/>
          </w:tcPr>
          <w:p w14:paraId="0DAAD583" w14:textId="6809BA86" w:rsidR="00DB2684" w:rsidRPr="00AC55FF" w:rsidRDefault="00AC55FF" w:rsidP="009032DA">
            <w:pPr>
              <w:pStyle w:val="TableParagraph"/>
              <w:spacing w:before="111"/>
              <w:ind w:left="117" w:right="25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Сертификат о повышении квалификации по программам ДПО АНО «Научно-исследовательский «Центр развития энергетического права и современной правовой науки имени </w:t>
            </w:r>
            <w:proofErr w:type="spellStart"/>
            <w:r>
              <w:rPr>
                <w:sz w:val="24"/>
                <w:szCs w:val="24"/>
                <w:lang w:val="ru-RU"/>
              </w:rPr>
              <w:t>В.А.Мусина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» </w:t>
            </w:r>
          </w:p>
        </w:tc>
        <w:tc>
          <w:tcPr>
            <w:tcW w:w="1417" w:type="dxa"/>
          </w:tcPr>
          <w:p w14:paraId="6DCDCC8B" w14:textId="5732D9CB" w:rsidR="00DB2684" w:rsidRPr="004A4169" w:rsidRDefault="00082007" w:rsidP="009032DA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661" w:type="dxa"/>
          </w:tcPr>
          <w:p w14:paraId="0B2CD50E" w14:textId="6F4F4DBB" w:rsidR="00DB2684" w:rsidRPr="00AC55FF" w:rsidRDefault="000C2924" w:rsidP="009032DA">
            <w:pPr>
              <w:pStyle w:val="TableParagraph"/>
              <w:ind w:left="174" w:right="167" w:hanging="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Сертификат (копия)</w:t>
            </w:r>
          </w:p>
        </w:tc>
      </w:tr>
      <w:tr w:rsidR="00AC55FF" w14:paraId="62B243BF" w14:textId="77777777" w:rsidTr="004A4169">
        <w:trPr>
          <w:trHeight w:val="1252"/>
        </w:trPr>
        <w:tc>
          <w:tcPr>
            <w:tcW w:w="672" w:type="dxa"/>
          </w:tcPr>
          <w:p w14:paraId="2F889063" w14:textId="77777777" w:rsidR="00AC55FF" w:rsidRPr="00041AA8" w:rsidRDefault="00AC55FF" w:rsidP="009032DA">
            <w:pPr>
              <w:pStyle w:val="TableParagraph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598" w:type="dxa"/>
          </w:tcPr>
          <w:p w14:paraId="2518032D" w14:textId="410B64EC" w:rsidR="00AC55FF" w:rsidRPr="00AC55FF" w:rsidRDefault="004455AC" w:rsidP="004455AC">
            <w:pPr>
              <w:pStyle w:val="TableParagraph"/>
              <w:spacing w:before="111"/>
              <w:ind w:left="117" w:right="25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Диплом о профессиональной переподготовке </w:t>
            </w:r>
            <w:r w:rsidR="00AC55FF">
              <w:rPr>
                <w:sz w:val="24"/>
                <w:szCs w:val="24"/>
                <w:lang w:val="ru-RU"/>
              </w:rPr>
              <w:t xml:space="preserve">по программам ДПО АНО «Научно-исследовательский «Центр развития энергетического права и современной правовой науки имени </w:t>
            </w:r>
            <w:proofErr w:type="spellStart"/>
            <w:r w:rsidR="00AC55FF">
              <w:rPr>
                <w:sz w:val="24"/>
                <w:szCs w:val="24"/>
                <w:lang w:val="ru-RU"/>
              </w:rPr>
              <w:t>В.А.Мусина</w:t>
            </w:r>
            <w:proofErr w:type="spellEnd"/>
            <w:r w:rsidR="00AC55FF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1417" w:type="dxa"/>
          </w:tcPr>
          <w:p w14:paraId="253EADB1" w14:textId="1E4CB80D" w:rsidR="00AC55FF" w:rsidRPr="004A4169" w:rsidRDefault="00082007" w:rsidP="009032DA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661" w:type="dxa"/>
          </w:tcPr>
          <w:p w14:paraId="709A18B1" w14:textId="3FF45CCD" w:rsidR="00AC55FF" w:rsidRPr="00AC55FF" w:rsidRDefault="000C2924" w:rsidP="009032DA">
            <w:pPr>
              <w:pStyle w:val="TableParagraph"/>
              <w:ind w:left="174" w:right="167" w:hanging="1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041AA8">
              <w:rPr>
                <w:sz w:val="24"/>
                <w:szCs w:val="24"/>
              </w:rPr>
              <w:t>Диплом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(копия)</w:t>
            </w:r>
          </w:p>
        </w:tc>
      </w:tr>
      <w:tr w:rsidR="00041AA8" w:rsidRPr="004A4169" w14:paraId="710D394B" w14:textId="77777777" w:rsidTr="004A4169">
        <w:trPr>
          <w:trHeight w:val="1252"/>
        </w:trPr>
        <w:tc>
          <w:tcPr>
            <w:tcW w:w="672" w:type="dxa"/>
          </w:tcPr>
          <w:p w14:paraId="55155D43" w14:textId="77777777" w:rsidR="00041AA8" w:rsidRPr="00041AA8" w:rsidRDefault="00041AA8" w:rsidP="009032DA">
            <w:pPr>
              <w:pStyle w:val="TableParagraph"/>
              <w:numPr>
                <w:ilvl w:val="0"/>
                <w:numId w:val="8"/>
              </w:num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598" w:type="dxa"/>
          </w:tcPr>
          <w:p w14:paraId="2FA7BD5D" w14:textId="4DF74394" w:rsidR="00041AA8" w:rsidRPr="00041AA8" w:rsidRDefault="00041AA8" w:rsidP="009032DA">
            <w:pPr>
              <w:pStyle w:val="TableParagraph"/>
              <w:ind w:left="199" w:right="931"/>
              <w:jc w:val="center"/>
              <w:rPr>
                <w:sz w:val="24"/>
                <w:szCs w:val="24"/>
                <w:lang w:val="ru-RU"/>
              </w:rPr>
            </w:pPr>
            <w:r w:rsidRPr="00041AA8">
              <w:rPr>
                <w:sz w:val="24"/>
                <w:szCs w:val="24"/>
                <w:lang w:val="ru-RU"/>
              </w:rPr>
              <w:t>Статус стипендиата федерального или</w:t>
            </w:r>
            <w:r w:rsidRPr="00041AA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41AA8">
              <w:rPr>
                <w:sz w:val="24"/>
                <w:szCs w:val="24"/>
                <w:lang w:val="ru-RU"/>
              </w:rPr>
              <w:t>регионального уровня и (или) получение</w:t>
            </w:r>
            <w:r w:rsidR="009D7936">
              <w:rPr>
                <w:sz w:val="24"/>
                <w:szCs w:val="24"/>
                <w:lang w:val="ru-RU"/>
              </w:rPr>
              <w:t xml:space="preserve"> </w:t>
            </w:r>
            <w:r w:rsidRPr="00041AA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41AA8">
              <w:rPr>
                <w:sz w:val="24"/>
                <w:szCs w:val="24"/>
                <w:lang w:val="ru-RU"/>
              </w:rPr>
              <w:t>грантов</w:t>
            </w:r>
            <w:r w:rsidRPr="00041AA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41AA8">
              <w:rPr>
                <w:sz w:val="24"/>
                <w:szCs w:val="24"/>
                <w:lang w:val="ru-RU"/>
              </w:rPr>
              <w:t>на</w:t>
            </w:r>
            <w:r w:rsidRPr="00041AA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41AA8">
              <w:rPr>
                <w:sz w:val="24"/>
                <w:szCs w:val="24"/>
                <w:lang w:val="ru-RU"/>
              </w:rPr>
              <w:t>обучение</w:t>
            </w:r>
            <w:r w:rsidR="009032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41AA8">
              <w:rPr>
                <w:sz w:val="24"/>
                <w:szCs w:val="24"/>
                <w:lang w:val="ru-RU"/>
              </w:rPr>
              <w:t>или научно-</w:t>
            </w:r>
            <w:r w:rsidR="009032DA">
              <w:rPr>
                <w:sz w:val="24"/>
                <w:szCs w:val="24"/>
                <w:lang w:val="ru-RU"/>
              </w:rPr>
              <w:t xml:space="preserve"> </w:t>
            </w:r>
            <w:r w:rsidRPr="009032DA">
              <w:rPr>
                <w:sz w:val="24"/>
                <w:szCs w:val="24"/>
                <w:lang w:val="ru-RU"/>
              </w:rPr>
              <w:t>исследовательскую</w:t>
            </w:r>
            <w:r w:rsidRPr="009032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032DA">
              <w:rPr>
                <w:sz w:val="24"/>
                <w:szCs w:val="24"/>
                <w:lang w:val="ru-RU"/>
              </w:rPr>
              <w:t>деятельность</w:t>
            </w:r>
          </w:p>
        </w:tc>
        <w:tc>
          <w:tcPr>
            <w:tcW w:w="1417" w:type="dxa"/>
          </w:tcPr>
          <w:p w14:paraId="51187373" w14:textId="522ABBAE" w:rsidR="00041AA8" w:rsidRPr="004A4169" w:rsidRDefault="00082007" w:rsidP="009032DA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661" w:type="dxa"/>
          </w:tcPr>
          <w:p w14:paraId="3211D460" w14:textId="1EF85A21" w:rsidR="00041AA8" w:rsidRPr="004A4169" w:rsidRDefault="000C2924" w:rsidP="009032D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A4169">
              <w:rPr>
                <w:sz w:val="20"/>
                <w:szCs w:val="20"/>
                <w:lang w:val="ru-RU"/>
              </w:rPr>
              <w:t xml:space="preserve">Копия </w:t>
            </w:r>
            <w:r w:rsidR="00041AA8" w:rsidRPr="004A4169">
              <w:rPr>
                <w:sz w:val="20"/>
                <w:szCs w:val="20"/>
                <w:lang w:val="ru-RU"/>
              </w:rPr>
              <w:t>выписки из</w:t>
            </w:r>
            <w:r w:rsidR="00041AA8" w:rsidRPr="004A416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041AA8" w:rsidRPr="004A4169">
              <w:rPr>
                <w:sz w:val="20"/>
                <w:szCs w:val="20"/>
                <w:lang w:val="ru-RU"/>
              </w:rPr>
              <w:t>приказа, подписанной</w:t>
            </w:r>
            <w:r w:rsidR="00041AA8" w:rsidRPr="004A416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041AA8" w:rsidRPr="004A4169">
              <w:rPr>
                <w:sz w:val="20"/>
                <w:szCs w:val="20"/>
                <w:lang w:val="ru-RU"/>
              </w:rPr>
              <w:t>руководителем</w:t>
            </w:r>
            <w:r w:rsidR="00041AA8" w:rsidRPr="004A416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041AA8" w:rsidRPr="004A4169">
              <w:rPr>
                <w:sz w:val="20"/>
                <w:szCs w:val="20"/>
                <w:lang w:val="ru-RU"/>
              </w:rPr>
              <w:t>образовательной</w:t>
            </w:r>
            <w:r w:rsidR="00041AA8" w:rsidRPr="004A416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041AA8" w:rsidRPr="004A4169">
              <w:rPr>
                <w:sz w:val="20"/>
                <w:szCs w:val="20"/>
                <w:lang w:val="ru-RU"/>
              </w:rPr>
              <w:t>организации и</w:t>
            </w:r>
            <w:r w:rsidR="00041AA8" w:rsidRPr="004A416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041AA8" w:rsidRPr="004A4169">
              <w:rPr>
                <w:sz w:val="20"/>
                <w:szCs w:val="20"/>
                <w:lang w:val="ru-RU"/>
              </w:rPr>
              <w:t>заверенной гербовой</w:t>
            </w:r>
            <w:r w:rsidR="00041AA8" w:rsidRPr="004A416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041AA8" w:rsidRPr="004A4169">
              <w:rPr>
                <w:sz w:val="20"/>
                <w:szCs w:val="20"/>
                <w:lang w:val="ru-RU"/>
              </w:rPr>
              <w:t>печатью, дого</w:t>
            </w:r>
            <w:r w:rsidR="004A4169" w:rsidRPr="004A4169">
              <w:rPr>
                <w:sz w:val="20"/>
                <w:szCs w:val="20"/>
                <w:lang w:val="ru-RU"/>
              </w:rPr>
              <w:t>во</w:t>
            </w:r>
            <w:r w:rsidR="00041AA8" w:rsidRPr="004A4169">
              <w:rPr>
                <w:sz w:val="20"/>
                <w:szCs w:val="20"/>
                <w:lang w:val="ru-RU"/>
              </w:rPr>
              <w:t>р</w:t>
            </w:r>
          </w:p>
        </w:tc>
      </w:tr>
    </w:tbl>
    <w:p w14:paraId="509E65EB" w14:textId="77777777" w:rsidR="009032DA" w:rsidRPr="009032DA" w:rsidRDefault="009032DA" w:rsidP="009032DA">
      <w:pPr>
        <w:rPr>
          <w:sz w:val="24"/>
        </w:rPr>
      </w:pPr>
    </w:p>
    <w:p w14:paraId="48C2931F" w14:textId="77777777" w:rsidR="009032DA" w:rsidRDefault="009032DA" w:rsidP="009724EE">
      <w:pPr>
        <w:pStyle w:val="a3"/>
        <w:spacing w:before="6"/>
        <w:rPr>
          <w:sz w:val="19"/>
        </w:rPr>
      </w:pPr>
    </w:p>
    <w:p w14:paraId="097810A2" w14:textId="42DB2A9A" w:rsidR="009724EE" w:rsidRDefault="009724EE" w:rsidP="000C2924">
      <w:pPr>
        <w:pStyle w:val="1"/>
        <w:numPr>
          <w:ilvl w:val="0"/>
          <w:numId w:val="9"/>
        </w:numPr>
        <w:tabs>
          <w:tab w:val="left" w:pos="1132"/>
        </w:tabs>
        <w:spacing w:before="89"/>
        <w:ind w:left="3971" w:right="669" w:hanging="3308"/>
        <w:jc w:val="both"/>
      </w:pPr>
      <w:r>
        <w:t>Порядок учета индивидуальных достижений поступающих в</w:t>
      </w:r>
      <w:r>
        <w:rPr>
          <w:spacing w:val="-67"/>
        </w:rPr>
        <w:t xml:space="preserve"> </w:t>
      </w:r>
      <w:r>
        <w:t>аспирантуру</w:t>
      </w:r>
    </w:p>
    <w:p w14:paraId="6CFE3D7E" w14:textId="77777777" w:rsidR="009032DA" w:rsidRDefault="009032DA" w:rsidP="009032DA">
      <w:pPr>
        <w:pStyle w:val="1"/>
        <w:tabs>
          <w:tab w:val="left" w:pos="1132"/>
        </w:tabs>
        <w:spacing w:before="89"/>
        <w:ind w:left="3971" w:right="669" w:firstLine="0"/>
        <w:jc w:val="right"/>
      </w:pPr>
    </w:p>
    <w:p w14:paraId="5E22D0EB" w14:textId="4B91274D" w:rsidR="009724EE" w:rsidRDefault="009724EE" w:rsidP="009032DA">
      <w:pPr>
        <w:pStyle w:val="a5"/>
        <w:numPr>
          <w:ilvl w:val="1"/>
          <w:numId w:val="2"/>
        </w:numPr>
        <w:tabs>
          <w:tab w:val="left" w:pos="1377"/>
        </w:tabs>
        <w:spacing w:line="360" w:lineRule="auto"/>
        <w:ind w:right="102" w:firstLine="707"/>
        <w:rPr>
          <w:sz w:val="28"/>
        </w:rPr>
      </w:pPr>
      <w:r>
        <w:rPr>
          <w:sz w:val="28"/>
        </w:rPr>
        <w:t>Учет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аспирантуру</w:t>
      </w:r>
      <w:r>
        <w:rPr>
          <w:spacing w:val="-67"/>
          <w:sz w:val="28"/>
        </w:rPr>
        <w:t xml:space="preserve"> </w:t>
      </w:r>
      <w:r w:rsidR="009032DA">
        <w:rPr>
          <w:sz w:val="28"/>
        </w:rPr>
        <w:t>Центра</w:t>
      </w:r>
      <w:r>
        <w:rPr>
          <w:spacing w:val="-8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целью</w:t>
      </w:r>
      <w:r>
        <w:rPr>
          <w:spacing w:val="-9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поддержки</w:t>
      </w:r>
      <w:r>
        <w:rPr>
          <w:spacing w:val="-7"/>
          <w:sz w:val="28"/>
        </w:rPr>
        <w:t xml:space="preserve"> </w:t>
      </w:r>
      <w:r>
        <w:rPr>
          <w:sz w:val="28"/>
        </w:rPr>
        <w:t>поступающих,</w:t>
      </w:r>
      <w:r>
        <w:rPr>
          <w:spacing w:val="-68"/>
          <w:sz w:val="28"/>
        </w:rPr>
        <w:t xml:space="preserve"> </w:t>
      </w:r>
      <w:r>
        <w:rPr>
          <w:sz w:val="28"/>
        </w:rPr>
        <w:t>проявивших</w:t>
      </w:r>
      <w:r>
        <w:rPr>
          <w:spacing w:val="1"/>
          <w:sz w:val="28"/>
        </w:rPr>
        <w:t xml:space="preserve"> </w:t>
      </w:r>
      <w:r>
        <w:rPr>
          <w:sz w:val="28"/>
        </w:rPr>
        <w:t>склонность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предшествующих уровнях образования и в рамках самостоятельной 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(или)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профессиональной деятельности.</w:t>
      </w:r>
    </w:p>
    <w:p w14:paraId="6F65D334" w14:textId="77777777" w:rsidR="009724EE" w:rsidRDefault="009724EE" w:rsidP="009032DA">
      <w:pPr>
        <w:pStyle w:val="a5"/>
        <w:numPr>
          <w:ilvl w:val="1"/>
          <w:numId w:val="2"/>
        </w:numPr>
        <w:tabs>
          <w:tab w:val="left" w:pos="1403"/>
        </w:tabs>
        <w:spacing w:line="360" w:lineRule="auto"/>
        <w:ind w:right="110" w:firstLine="707"/>
        <w:rPr>
          <w:sz w:val="28"/>
        </w:rPr>
      </w:pPr>
      <w:r>
        <w:rPr>
          <w:sz w:val="28"/>
        </w:rPr>
        <w:t>Учет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путем суммирования баллов, начисленных по результатам 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(подтвержденных)</w:t>
      </w:r>
      <w:r>
        <w:rPr>
          <w:spacing w:val="-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достижений.</w:t>
      </w:r>
    </w:p>
    <w:p w14:paraId="7BB6AF87" w14:textId="196C935C" w:rsidR="009032DA" w:rsidRPr="006C2D5B" w:rsidRDefault="000C2924" w:rsidP="009032DA">
      <w:pPr>
        <w:pStyle w:val="a5"/>
        <w:numPr>
          <w:ilvl w:val="1"/>
          <w:numId w:val="2"/>
        </w:numPr>
        <w:tabs>
          <w:tab w:val="left" w:pos="1401"/>
        </w:tabs>
        <w:spacing w:line="360" w:lineRule="auto"/>
        <w:ind w:right="105" w:firstLine="707"/>
        <w:rPr>
          <w:sz w:val="28"/>
        </w:rPr>
      </w:pPr>
      <w:r>
        <w:rPr>
          <w:sz w:val="28"/>
        </w:rPr>
        <w:t>И</w:t>
      </w:r>
      <w:r w:rsidR="009724EE">
        <w:rPr>
          <w:sz w:val="28"/>
        </w:rPr>
        <w:t>ндивидуальные</w:t>
      </w:r>
      <w:r w:rsidR="009724EE">
        <w:rPr>
          <w:spacing w:val="1"/>
          <w:sz w:val="28"/>
        </w:rPr>
        <w:t xml:space="preserve"> </w:t>
      </w:r>
      <w:r w:rsidR="009724EE">
        <w:rPr>
          <w:sz w:val="28"/>
        </w:rPr>
        <w:t>достижения,</w:t>
      </w:r>
      <w:r w:rsidR="009724EE">
        <w:rPr>
          <w:spacing w:val="1"/>
          <w:sz w:val="28"/>
        </w:rPr>
        <w:t xml:space="preserve"> </w:t>
      </w:r>
      <w:r w:rsidR="009724EE">
        <w:rPr>
          <w:sz w:val="28"/>
        </w:rPr>
        <w:t>которые</w:t>
      </w:r>
      <w:r w:rsidR="009724EE">
        <w:rPr>
          <w:spacing w:val="1"/>
          <w:sz w:val="28"/>
        </w:rPr>
        <w:t xml:space="preserve"> </w:t>
      </w:r>
      <w:r w:rsidR="009724EE">
        <w:rPr>
          <w:sz w:val="28"/>
        </w:rPr>
        <w:t>соответствуют</w:t>
      </w:r>
      <w:r w:rsidR="009724EE">
        <w:rPr>
          <w:spacing w:val="-67"/>
          <w:sz w:val="28"/>
        </w:rPr>
        <w:t xml:space="preserve"> </w:t>
      </w:r>
      <w:r w:rsidR="009724EE">
        <w:rPr>
          <w:sz w:val="28"/>
        </w:rPr>
        <w:t>тематике</w:t>
      </w:r>
      <w:r w:rsidR="009724EE">
        <w:rPr>
          <w:spacing w:val="1"/>
          <w:sz w:val="28"/>
        </w:rPr>
        <w:t xml:space="preserve"> </w:t>
      </w:r>
      <w:r w:rsidR="009724EE">
        <w:rPr>
          <w:sz w:val="28"/>
        </w:rPr>
        <w:t>научной</w:t>
      </w:r>
      <w:r w:rsidR="009724EE">
        <w:rPr>
          <w:spacing w:val="1"/>
          <w:sz w:val="28"/>
        </w:rPr>
        <w:t xml:space="preserve"> </w:t>
      </w:r>
      <w:r w:rsidR="009724EE">
        <w:rPr>
          <w:sz w:val="28"/>
        </w:rPr>
        <w:t>специальности</w:t>
      </w:r>
      <w:r w:rsidR="009724EE">
        <w:rPr>
          <w:spacing w:val="1"/>
          <w:sz w:val="28"/>
        </w:rPr>
        <w:t xml:space="preserve"> </w:t>
      </w:r>
      <w:r w:rsidR="009724EE">
        <w:rPr>
          <w:sz w:val="28"/>
        </w:rPr>
        <w:t>в</w:t>
      </w:r>
      <w:r w:rsidR="009724EE">
        <w:rPr>
          <w:spacing w:val="1"/>
          <w:sz w:val="28"/>
        </w:rPr>
        <w:t xml:space="preserve"> </w:t>
      </w:r>
      <w:r w:rsidR="009724EE">
        <w:rPr>
          <w:sz w:val="28"/>
        </w:rPr>
        <w:t>аспирантуре,</w:t>
      </w:r>
      <w:r w:rsidR="009724EE">
        <w:rPr>
          <w:spacing w:val="1"/>
          <w:sz w:val="28"/>
        </w:rPr>
        <w:t xml:space="preserve"> </w:t>
      </w:r>
      <w:r w:rsidR="009724EE">
        <w:rPr>
          <w:sz w:val="28"/>
        </w:rPr>
        <w:t>на</w:t>
      </w:r>
      <w:r w:rsidR="009724EE">
        <w:rPr>
          <w:spacing w:val="1"/>
          <w:sz w:val="28"/>
        </w:rPr>
        <w:t xml:space="preserve"> </w:t>
      </w:r>
      <w:r w:rsidR="009724EE">
        <w:rPr>
          <w:sz w:val="28"/>
        </w:rPr>
        <w:t>которую</w:t>
      </w:r>
      <w:r w:rsidR="009724EE">
        <w:rPr>
          <w:spacing w:val="1"/>
          <w:sz w:val="28"/>
        </w:rPr>
        <w:t xml:space="preserve"> </w:t>
      </w:r>
      <w:r w:rsidR="009724EE">
        <w:rPr>
          <w:sz w:val="28"/>
        </w:rPr>
        <w:t>подает</w:t>
      </w:r>
      <w:r w:rsidR="009724EE">
        <w:rPr>
          <w:spacing w:val="1"/>
          <w:sz w:val="28"/>
        </w:rPr>
        <w:t xml:space="preserve"> </w:t>
      </w:r>
      <w:r w:rsidR="009724EE">
        <w:rPr>
          <w:sz w:val="28"/>
        </w:rPr>
        <w:t>документы</w:t>
      </w:r>
      <w:r w:rsidR="009724EE">
        <w:rPr>
          <w:spacing w:val="-1"/>
          <w:sz w:val="28"/>
        </w:rPr>
        <w:t xml:space="preserve"> </w:t>
      </w:r>
      <w:r w:rsidR="009724EE">
        <w:rPr>
          <w:sz w:val="28"/>
        </w:rPr>
        <w:t>поступающий</w:t>
      </w:r>
      <w:r>
        <w:rPr>
          <w:sz w:val="28"/>
        </w:rPr>
        <w:t xml:space="preserve"> учитываются </w:t>
      </w:r>
      <w:r w:rsidRPr="006C2D5B">
        <w:rPr>
          <w:sz w:val="28"/>
        </w:rPr>
        <w:t>в приоритетном порядке</w:t>
      </w:r>
      <w:r w:rsidR="009724EE" w:rsidRPr="006C2D5B">
        <w:rPr>
          <w:sz w:val="28"/>
        </w:rPr>
        <w:t>.</w:t>
      </w:r>
    </w:p>
    <w:p w14:paraId="250D6684" w14:textId="2CBFB031" w:rsidR="009032DA" w:rsidRDefault="009724EE" w:rsidP="009032DA">
      <w:pPr>
        <w:pStyle w:val="a5"/>
        <w:numPr>
          <w:ilvl w:val="1"/>
          <w:numId w:val="2"/>
        </w:numPr>
        <w:tabs>
          <w:tab w:val="left" w:pos="1401"/>
        </w:tabs>
        <w:spacing w:line="360" w:lineRule="auto"/>
        <w:ind w:right="105" w:firstLine="707"/>
        <w:rPr>
          <w:sz w:val="28"/>
        </w:rPr>
      </w:pPr>
      <w:r w:rsidRPr="009032DA">
        <w:rPr>
          <w:sz w:val="28"/>
        </w:rPr>
        <w:t>Перечень</w:t>
      </w:r>
      <w:r w:rsidRPr="009032DA">
        <w:rPr>
          <w:spacing w:val="1"/>
          <w:sz w:val="28"/>
        </w:rPr>
        <w:t xml:space="preserve"> </w:t>
      </w:r>
      <w:r w:rsidRPr="009032DA">
        <w:rPr>
          <w:sz w:val="28"/>
        </w:rPr>
        <w:t>индивидуальных</w:t>
      </w:r>
      <w:r w:rsidRPr="009032DA">
        <w:rPr>
          <w:spacing w:val="1"/>
          <w:sz w:val="28"/>
        </w:rPr>
        <w:t xml:space="preserve"> </w:t>
      </w:r>
      <w:r w:rsidRPr="009032DA">
        <w:rPr>
          <w:sz w:val="28"/>
        </w:rPr>
        <w:t>достижений</w:t>
      </w:r>
      <w:r w:rsidRPr="009032DA">
        <w:rPr>
          <w:spacing w:val="1"/>
          <w:sz w:val="28"/>
        </w:rPr>
        <w:t xml:space="preserve"> </w:t>
      </w:r>
      <w:r w:rsidRPr="009032DA">
        <w:rPr>
          <w:sz w:val="28"/>
        </w:rPr>
        <w:t>поступающих,</w:t>
      </w:r>
      <w:r w:rsidRPr="009032DA">
        <w:rPr>
          <w:spacing w:val="1"/>
          <w:sz w:val="28"/>
        </w:rPr>
        <w:t xml:space="preserve"> </w:t>
      </w:r>
      <w:r w:rsidRPr="009032DA">
        <w:rPr>
          <w:sz w:val="28"/>
        </w:rPr>
        <w:t>и</w:t>
      </w:r>
      <w:r w:rsidRPr="009032DA">
        <w:rPr>
          <w:spacing w:val="1"/>
          <w:sz w:val="28"/>
        </w:rPr>
        <w:t xml:space="preserve"> </w:t>
      </w:r>
      <w:r w:rsidRPr="009032DA">
        <w:rPr>
          <w:sz w:val="28"/>
        </w:rPr>
        <w:t>сумма</w:t>
      </w:r>
      <w:r w:rsidRPr="009032DA">
        <w:rPr>
          <w:spacing w:val="1"/>
          <w:sz w:val="28"/>
        </w:rPr>
        <w:t xml:space="preserve"> </w:t>
      </w:r>
      <w:r w:rsidRPr="009032DA">
        <w:rPr>
          <w:sz w:val="28"/>
        </w:rPr>
        <w:t>баллов,</w:t>
      </w:r>
      <w:r w:rsidRPr="009032DA">
        <w:rPr>
          <w:spacing w:val="1"/>
          <w:sz w:val="28"/>
        </w:rPr>
        <w:t xml:space="preserve"> </w:t>
      </w:r>
      <w:r w:rsidRPr="009032DA">
        <w:rPr>
          <w:sz w:val="28"/>
        </w:rPr>
        <w:t>начисленная</w:t>
      </w:r>
      <w:r w:rsidRPr="009032DA">
        <w:rPr>
          <w:spacing w:val="1"/>
          <w:sz w:val="28"/>
        </w:rPr>
        <w:t xml:space="preserve"> </w:t>
      </w:r>
      <w:r w:rsidRPr="009032DA">
        <w:rPr>
          <w:sz w:val="28"/>
        </w:rPr>
        <w:t>за</w:t>
      </w:r>
      <w:r w:rsidRPr="009032DA">
        <w:rPr>
          <w:spacing w:val="1"/>
          <w:sz w:val="28"/>
        </w:rPr>
        <w:t xml:space="preserve"> </w:t>
      </w:r>
      <w:r w:rsidRPr="009032DA">
        <w:rPr>
          <w:sz w:val="28"/>
        </w:rPr>
        <w:t>индивидуальные</w:t>
      </w:r>
      <w:r w:rsidRPr="009032DA">
        <w:rPr>
          <w:spacing w:val="1"/>
          <w:sz w:val="28"/>
        </w:rPr>
        <w:t xml:space="preserve"> </w:t>
      </w:r>
      <w:r w:rsidRPr="009032DA">
        <w:rPr>
          <w:sz w:val="28"/>
        </w:rPr>
        <w:t>достижения,</w:t>
      </w:r>
      <w:r w:rsidRPr="009032DA">
        <w:rPr>
          <w:spacing w:val="1"/>
          <w:sz w:val="28"/>
        </w:rPr>
        <w:t xml:space="preserve"> </w:t>
      </w:r>
      <w:r w:rsidRPr="009032DA">
        <w:rPr>
          <w:sz w:val="28"/>
        </w:rPr>
        <w:t>размещаются</w:t>
      </w:r>
      <w:r w:rsidRPr="009032DA">
        <w:rPr>
          <w:spacing w:val="1"/>
          <w:sz w:val="28"/>
        </w:rPr>
        <w:t xml:space="preserve"> </w:t>
      </w:r>
      <w:r w:rsidRPr="009032DA">
        <w:rPr>
          <w:sz w:val="28"/>
        </w:rPr>
        <w:t>на</w:t>
      </w:r>
      <w:r w:rsidRPr="009032DA">
        <w:rPr>
          <w:spacing w:val="1"/>
          <w:sz w:val="28"/>
        </w:rPr>
        <w:t xml:space="preserve"> </w:t>
      </w:r>
      <w:r w:rsidRPr="009032DA">
        <w:rPr>
          <w:sz w:val="28"/>
        </w:rPr>
        <w:t xml:space="preserve">официальном сайте </w:t>
      </w:r>
      <w:r w:rsidR="009032DA">
        <w:rPr>
          <w:sz w:val="28"/>
        </w:rPr>
        <w:t>Центра</w:t>
      </w:r>
      <w:r w:rsidRPr="009032DA">
        <w:rPr>
          <w:sz w:val="28"/>
        </w:rPr>
        <w:t xml:space="preserve"> не позднее даты подписания приказа на</w:t>
      </w:r>
      <w:r w:rsidRPr="009032DA">
        <w:rPr>
          <w:spacing w:val="1"/>
          <w:sz w:val="28"/>
        </w:rPr>
        <w:t xml:space="preserve"> </w:t>
      </w:r>
      <w:r w:rsidRPr="009032DA">
        <w:rPr>
          <w:sz w:val="28"/>
        </w:rPr>
        <w:t>зачисление</w:t>
      </w:r>
      <w:r w:rsidRPr="009032DA">
        <w:rPr>
          <w:spacing w:val="-1"/>
          <w:sz w:val="28"/>
        </w:rPr>
        <w:t xml:space="preserve"> </w:t>
      </w:r>
      <w:r w:rsidRPr="009032DA">
        <w:rPr>
          <w:sz w:val="28"/>
        </w:rPr>
        <w:t>поступающих</w:t>
      </w:r>
      <w:r w:rsidRPr="009032DA">
        <w:rPr>
          <w:spacing w:val="1"/>
          <w:sz w:val="28"/>
        </w:rPr>
        <w:t xml:space="preserve"> </w:t>
      </w:r>
      <w:r w:rsidRPr="009032DA">
        <w:rPr>
          <w:sz w:val="28"/>
        </w:rPr>
        <w:t>в</w:t>
      </w:r>
      <w:r w:rsidRPr="009032DA">
        <w:rPr>
          <w:spacing w:val="-1"/>
          <w:sz w:val="28"/>
        </w:rPr>
        <w:t xml:space="preserve"> </w:t>
      </w:r>
      <w:r w:rsidRPr="009032DA">
        <w:rPr>
          <w:sz w:val="28"/>
        </w:rPr>
        <w:t>аспирантуру.</w:t>
      </w:r>
    </w:p>
    <w:p w14:paraId="50A2EAE4" w14:textId="77777777" w:rsidR="00B57091" w:rsidRDefault="009724EE" w:rsidP="00B57091">
      <w:pPr>
        <w:pStyle w:val="a5"/>
        <w:numPr>
          <w:ilvl w:val="1"/>
          <w:numId w:val="2"/>
        </w:numPr>
        <w:tabs>
          <w:tab w:val="left" w:pos="1401"/>
        </w:tabs>
        <w:spacing w:line="360" w:lineRule="auto"/>
        <w:ind w:right="105" w:firstLine="707"/>
        <w:rPr>
          <w:sz w:val="28"/>
        </w:rPr>
      </w:pPr>
      <w:r w:rsidRPr="009032DA">
        <w:rPr>
          <w:sz w:val="28"/>
        </w:rPr>
        <w:t>Поступающий несет</w:t>
      </w:r>
      <w:r w:rsidRPr="009032DA">
        <w:rPr>
          <w:spacing w:val="1"/>
          <w:sz w:val="28"/>
        </w:rPr>
        <w:t xml:space="preserve"> </w:t>
      </w:r>
      <w:r w:rsidRPr="009032DA">
        <w:rPr>
          <w:sz w:val="28"/>
        </w:rPr>
        <w:t>ответственность</w:t>
      </w:r>
      <w:r w:rsidRPr="009032DA">
        <w:rPr>
          <w:spacing w:val="1"/>
          <w:sz w:val="28"/>
        </w:rPr>
        <w:t xml:space="preserve"> </w:t>
      </w:r>
      <w:r w:rsidRPr="009032DA">
        <w:rPr>
          <w:sz w:val="28"/>
        </w:rPr>
        <w:t>за</w:t>
      </w:r>
      <w:r w:rsidRPr="009032DA">
        <w:rPr>
          <w:spacing w:val="1"/>
          <w:sz w:val="28"/>
        </w:rPr>
        <w:t xml:space="preserve"> </w:t>
      </w:r>
      <w:r w:rsidRPr="009032DA">
        <w:rPr>
          <w:sz w:val="28"/>
        </w:rPr>
        <w:t>предоставление</w:t>
      </w:r>
      <w:r w:rsidRPr="009032DA">
        <w:rPr>
          <w:spacing w:val="1"/>
          <w:sz w:val="28"/>
        </w:rPr>
        <w:t xml:space="preserve"> </w:t>
      </w:r>
      <w:r w:rsidRPr="009032DA">
        <w:rPr>
          <w:sz w:val="28"/>
        </w:rPr>
        <w:t>ложных</w:t>
      </w:r>
      <w:r w:rsidRPr="009032DA">
        <w:rPr>
          <w:spacing w:val="-67"/>
          <w:sz w:val="28"/>
        </w:rPr>
        <w:t xml:space="preserve"> </w:t>
      </w:r>
      <w:r w:rsidRPr="009032DA">
        <w:rPr>
          <w:sz w:val="28"/>
        </w:rPr>
        <w:t>данных.</w:t>
      </w:r>
      <w:r w:rsidRPr="009032DA">
        <w:rPr>
          <w:spacing w:val="-7"/>
          <w:sz w:val="28"/>
        </w:rPr>
        <w:t xml:space="preserve"> </w:t>
      </w:r>
      <w:r w:rsidRPr="009032DA">
        <w:rPr>
          <w:sz w:val="28"/>
        </w:rPr>
        <w:t>При</w:t>
      </w:r>
      <w:r w:rsidRPr="009032DA">
        <w:rPr>
          <w:spacing w:val="-6"/>
          <w:sz w:val="28"/>
        </w:rPr>
        <w:t xml:space="preserve"> </w:t>
      </w:r>
      <w:r w:rsidRPr="009032DA">
        <w:rPr>
          <w:sz w:val="28"/>
        </w:rPr>
        <w:t>выявлении</w:t>
      </w:r>
      <w:r w:rsidRPr="009032DA">
        <w:rPr>
          <w:spacing w:val="-6"/>
          <w:sz w:val="28"/>
        </w:rPr>
        <w:t xml:space="preserve"> </w:t>
      </w:r>
      <w:r w:rsidRPr="009032DA">
        <w:rPr>
          <w:sz w:val="28"/>
        </w:rPr>
        <w:t>подлога,</w:t>
      </w:r>
      <w:r w:rsidRPr="009032DA">
        <w:rPr>
          <w:spacing w:val="-6"/>
          <w:sz w:val="28"/>
        </w:rPr>
        <w:t xml:space="preserve"> </w:t>
      </w:r>
      <w:r w:rsidRPr="009032DA">
        <w:rPr>
          <w:sz w:val="28"/>
        </w:rPr>
        <w:t>аннулируется</w:t>
      </w:r>
      <w:r w:rsidRPr="009032DA">
        <w:rPr>
          <w:spacing w:val="1"/>
          <w:sz w:val="28"/>
        </w:rPr>
        <w:t xml:space="preserve"> </w:t>
      </w:r>
      <w:r w:rsidRPr="009032DA">
        <w:rPr>
          <w:sz w:val="28"/>
        </w:rPr>
        <w:t>учет</w:t>
      </w:r>
      <w:r w:rsidRPr="009032DA">
        <w:rPr>
          <w:spacing w:val="1"/>
          <w:sz w:val="28"/>
        </w:rPr>
        <w:t xml:space="preserve"> </w:t>
      </w:r>
      <w:r w:rsidRPr="009032DA">
        <w:rPr>
          <w:sz w:val="28"/>
        </w:rPr>
        <w:t>всех</w:t>
      </w:r>
      <w:r w:rsidRPr="009032DA">
        <w:rPr>
          <w:spacing w:val="1"/>
          <w:sz w:val="28"/>
        </w:rPr>
        <w:t xml:space="preserve"> </w:t>
      </w:r>
      <w:r w:rsidRPr="009032DA">
        <w:rPr>
          <w:sz w:val="28"/>
        </w:rPr>
        <w:t>индивидуальных</w:t>
      </w:r>
      <w:r w:rsidRPr="009032DA">
        <w:rPr>
          <w:spacing w:val="1"/>
          <w:sz w:val="28"/>
        </w:rPr>
        <w:t xml:space="preserve"> </w:t>
      </w:r>
      <w:r w:rsidRPr="009032DA">
        <w:rPr>
          <w:sz w:val="28"/>
        </w:rPr>
        <w:t>достижений,</w:t>
      </w:r>
      <w:r w:rsidRPr="009032DA">
        <w:rPr>
          <w:spacing w:val="1"/>
          <w:sz w:val="28"/>
        </w:rPr>
        <w:t xml:space="preserve"> </w:t>
      </w:r>
      <w:r w:rsidRPr="009032DA">
        <w:rPr>
          <w:sz w:val="28"/>
        </w:rPr>
        <w:t>а</w:t>
      </w:r>
      <w:r w:rsidRPr="009032DA">
        <w:rPr>
          <w:spacing w:val="1"/>
          <w:sz w:val="28"/>
        </w:rPr>
        <w:t xml:space="preserve"> </w:t>
      </w:r>
      <w:r w:rsidRPr="009032DA">
        <w:rPr>
          <w:sz w:val="28"/>
        </w:rPr>
        <w:t>соответствующее</w:t>
      </w:r>
      <w:r w:rsidRPr="009032DA">
        <w:rPr>
          <w:spacing w:val="1"/>
          <w:sz w:val="28"/>
        </w:rPr>
        <w:t xml:space="preserve"> </w:t>
      </w:r>
      <w:r w:rsidRPr="009032DA">
        <w:rPr>
          <w:sz w:val="28"/>
        </w:rPr>
        <w:t>решение</w:t>
      </w:r>
      <w:r w:rsidRPr="009032DA">
        <w:rPr>
          <w:spacing w:val="-1"/>
          <w:sz w:val="28"/>
        </w:rPr>
        <w:t xml:space="preserve"> </w:t>
      </w:r>
      <w:r w:rsidRPr="009032DA">
        <w:rPr>
          <w:sz w:val="28"/>
        </w:rPr>
        <w:t>публикуется на</w:t>
      </w:r>
      <w:r w:rsidRPr="009032DA">
        <w:rPr>
          <w:spacing w:val="-4"/>
          <w:sz w:val="28"/>
        </w:rPr>
        <w:t xml:space="preserve"> </w:t>
      </w:r>
      <w:r w:rsidRPr="009032DA">
        <w:rPr>
          <w:sz w:val="28"/>
        </w:rPr>
        <w:t>официальном</w:t>
      </w:r>
      <w:r w:rsidRPr="009032DA">
        <w:rPr>
          <w:spacing w:val="-3"/>
          <w:sz w:val="28"/>
        </w:rPr>
        <w:t xml:space="preserve"> </w:t>
      </w:r>
      <w:r w:rsidRPr="009032DA">
        <w:rPr>
          <w:sz w:val="28"/>
        </w:rPr>
        <w:t>сайте</w:t>
      </w:r>
      <w:r w:rsidRPr="009032DA">
        <w:rPr>
          <w:spacing w:val="-1"/>
          <w:sz w:val="28"/>
        </w:rPr>
        <w:t xml:space="preserve"> </w:t>
      </w:r>
      <w:r w:rsidR="009032DA">
        <w:rPr>
          <w:sz w:val="28"/>
        </w:rPr>
        <w:t>Центра</w:t>
      </w:r>
      <w:r w:rsidRPr="009032DA">
        <w:rPr>
          <w:sz w:val="28"/>
        </w:rPr>
        <w:t>.</w:t>
      </w:r>
    </w:p>
    <w:p w14:paraId="318E1458" w14:textId="29B065C8" w:rsidR="009032DA" w:rsidRPr="00B57091" w:rsidRDefault="009724EE" w:rsidP="00B57091">
      <w:pPr>
        <w:pStyle w:val="a5"/>
        <w:numPr>
          <w:ilvl w:val="1"/>
          <w:numId w:val="2"/>
        </w:numPr>
        <w:tabs>
          <w:tab w:val="left" w:pos="1401"/>
        </w:tabs>
        <w:spacing w:line="360" w:lineRule="auto"/>
        <w:ind w:right="105" w:firstLine="707"/>
        <w:rPr>
          <w:sz w:val="28"/>
        </w:rPr>
      </w:pPr>
      <w:r w:rsidRPr="00B57091">
        <w:rPr>
          <w:sz w:val="28"/>
        </w:rPr>
        <w:t>Перечен</w:t>
      </w:r>
      <w:r w:rsidR="000C2924" w:rsidRPr="00B57091">
        <w:rPr>
          <w:sz w:val="28"/>
        </w:rPr>
        <w:t>ь</w:t>
      </w:r>
      <w:r w:rsidR="00B57091" w:rsidRPr="00B57091">
        <w:rPr>
          <w:sz w:val="28"/>
        </w:rPr>
        <w:t xml:space="preserve"> </w:t>
      </w:r>
      <w:r w:rsidRPr="00B57091">
        <w:rPr>
          <w:sz w:val="28"/>
        </w:rPr>
        <w:t>учитываемы</w:t>
      </w:r>
      <w:r w:rsidR="004A4169">
        <w:rPr>
          <w:sz w:val="28"/>
        </w:rPr>
        <w:t xml:space="preserve">х </w:t>
      </w:r>
      <w:r w:rsidRPr="00B57091">
        <w:rPr>
          <w:sz w:val="28"/>
        </w:rPr>
        <w:t>индивидуальны</w:t>
      </w:r>
      <w:r w:rsidR="000C2924" w:rsidRPr="00B57091">
        <w:rPr>
          <w:sz w:val="28"/>
        </w:rPr>
        <w:t>х</w:t>
      </w:r>
      <w:r w:rsidR="00B57091" w:rsidRPr="00B57091">
        <w:rPr>
          <w:sz w:val="28"/>
        </w:rPr>
        <w:t xml:space="preserve"> </w:t>
      </w:r>
      <w:r w:rsidRPr="00B57091">
        <w:rPr>
          <w:sz w:val="28"/>
        </w:rPr>
        <w:t>достижений</w:t>
      </w:r>
      <w:r w:rsidR="00545817">
        <w:rPr>
          <w:sz w:val="28"/>
        </w:rPr>
        <w:t xml:space="preserve"> </w:t>
      </w:r>
      <w:r w:rsidRPr="00B57091">
        <w:rPr>
          <w:sz w:val="28"/>
        </w:rPr>
        <w:lastRenderedPageBreak/>
        <w:t>поступающих</w:t>
      </w:r>
      <w:r w:rsidRPr="00B57091">
        <w:rPr>
          <w:spacing w:val="-68"/>
          <w:sz w:val="28"/>
        </w:rPr>
        <w:t xml:space="preserve"> </w:t>
      </w:r>
      <w:r w:rsidRPr="00B57091">
        <w:rPr>
          <w:sz w:val="28"/>
        </w:rPr>
        <w:t>в</w:t>
      </w:r>
      <w:r w:rsidRPr="00B57091">
        <w:rPr>
          <w:spacing w:val="1"/>
          <w:sz w:val="28"/>
        </w:rPr>
        <w:t xml:space="preserve"> </w:t>
      </w:r>
      <w:r w:rsidRPr="00B57091">
        <w:rPr>
          <w:sz w:val="28"/>
        </w:rPr>
        <w:t>аспирантуру</w:t>
      </w:r>
      <w:r w:rsidRPr="00B57091">
        <w:rPr>
          <w:spacing w:val="1"/>
          <w:sz w:val="28"/>
        </w:rPr>
        <w:t xml:space="preserve"> </w:t>
      </w:r>
      <w:r w:rsidR="009032DA" w:rsidRPr="00B57091">
        <w:rPr>
          <w:sz w:val="28"/>
        </w:rPr>
        <w:t>Центра</w:t>
      </w:r>
      <w:r w:rsidRPr="00B57091">
        <w:rPr>
          <w:spacing w:val="1"/>
          <w:sz w:val="28"/>
        </w:rPr>
        <w:t xml:space="preserve"> </w:t>
      </w:r>
      <w:r w:rsidRPr="00B57091">
        <w:rPr>
          <w:sz w:val="28"/>
        </w:rPr>
        <w:t>и</w:t>
      </w:r>
      <w:r w:rsidRPr="00B57091">
        <w:rPr>
          <w:spacing w:val="1"/>
          <w:sz w:val="28"/>
        </w:rPr>
        <w:t xml:space="preserve"> </w:t>
      </w:r>
      <w:r w:rsidRPr="00B57091">
        <w:rPr>
          <w:sz w:val="28"/>
        </w:rPr>
        <w:t>их</w:t>
      </w:r>
      <w:r w:rsidRPr="00B57091">
        <w:rPr>
          <w:spacing w:val="1"/>
          <w:sz w:val="28"/>
        </w:rPr>
        <w:t xml:space="preserve"> </w:t>
      </w:r>
      <w:r w:rsidRPr="00B57091">
        <w:rPr>
          <w:sz w:val="28"/>
        </w:rPr>
        <w:t>количественная</w:t>
      </w:r>
      <w:r w:rsidRPr="00B57091">
        <w:rPr>
          <w:spacing w:val="1"/>
          <w:sz w:val="28"/>
        </w:rPr>
        <w:t xml:space="preserve"> </w:t>
      </w:r>
      <w:r w:rsidRPr="00B57091">
        <w:rPr>
          <w:sz w:val="28"/>
        </w:rPr>
        <w:t>оценка</w:t>
      </w:r>
      <w:r w:rsidRPr="00B57091">
        <w:rPr>
          <w:spacing w:val="1"/>
          <w:sz w:val="28"/>
        </w:rPr>
        <w:t xml:space="preserve"> </w:t>
      </w:r>
      <w:r w:rsidRPr="00B57091">
        <w:rPr>
          <w:sz w:val="28"/>
        </w:rPr>
        <w:t>осуществляется</w:t>
      </w:r>
      <w:r w:rsidRPr="00B57091">
        <w:rPr>
          <w:spacing w:val="-67"/>
          <w:sz w:val="28"/>
        </w:rPr>
        <w:t xml:space="preserve"> </w:t>
      </w:r>
      <w:r w:rsidRPr="00B57091">
        <w:rPr>
          <w:sz w:val="28"/>
        </w:rPr>
        <w:t>путем</w:t>
      </w:r>
      <w:r w:rsidRPr="00B57091">
        <w:rPr>
          <w:spacing w:val="1"/>
          <w:sz w:val="28"/>
        </w:rPr>
        <w:t xml:space="preserve"> </w:t>
      </w:r>
      <w:r w:rsidRPr="00B57091">
        <w:rPr>
          <w:sz w:val="28"/>
        </w:rPr>
        <w:t xml:space="preserve">суммирования </w:t>
      </w:r>
      <w:proofErr w:type="gramStart"/>
      <w:r w:rsidRPr="00B57091">
        <w:rPr>
          <w:sz w:val="28"/>
        </w:rPr>
        <w:t>баллов</w:t>
      </w:r>
      <w:proofErr w:type="gramEnd"/>
      <w:r w:rsidRPr="00B57091">
        <w:rPr>
          <w:sz w:val="28"/>
        </w:rPr>
        <w:t xml:space="preserve"> за</w:t>
      </w:r>
      <w:r w:rsidRPr="00B57091">
        <w:rPr>
          <w:spacing w:val="1"/>
          <w:sz w:val="28"/>
        </w:rPr>
        <w:t xml:space="preserve"> </w:t>
      </w:r>
      <w:r w:rsidRPr="00B57091">
        <w:rPr>
          <w:sz w:val="28"/>
        </w:rPr>
        <w:t>каждое</w:t>
      </w:r>
      <w:r w:rsidRPr="00B57091">
        <w:rPr>
          <w:spacing w:val="1"/>
          <w:sz w:val="28"/>
        </w:rPr>
        <w:t xml:space="preserve"> </w:t>
      </w:r>
      <w:r w:rsidRPr="00B57091">
        <w:rPr>
          <w:sz w:val="28"/>
        </w:rPr>
        <w:t>индивидуальное</w:t>
      </w:r>
      <w:r w:rsidRPr="00B57091">
        <w:rPr>
          <w:spacing w:val="1"/>
          <w:sz w:val="28"/>
        </w:rPr>
        <w:t xml:space="preserve"> </w:t>
      </w:r>
      <w:r w:rsidRPr="00B57091">
        <w:rPr>
          <w:sz w:val="28"/>
        </w:rPr>
        <w:t>достижение</w:t>
      </w:r>
      <w:r w:rsidRPr="00B57091">
        <w:rPr>
          <w:spacing w:val="1"/>
          <w:sz w:val="28"/>
        </w:rPr>
        <w:t xml:space="preserve"> </w:t>
      </w:r>
      <w:r w:rsidRPr="00B57091">
        <w:rPr>
          <w:sz w:val="28"/>
        </w:rPr>
        <w:t xml:space="preserve">поступающего в соответствии с перечнем, </w:t>
      </w:r>
      <w:r w:rsidR="000C2924" w:rsidRPr="00B57091">
        <w:rPr>
          <w:sz w:val="28"/>
        </w:rPr>
        <w:t xml:space="preserve">в п. 2.7. </w:t>
      </w:r>
      <w:r w:rsidRPr="00B57091">
        <w:rPr>
          <w:sz w:val="28"/>
        </w:rPr>
        <w:t>настоящего</w:t>
      </w:r>
      <w:r w:rsidRPr="00B57091">
        <w:rPr>
          <w:spacing w:val="1"/>
          <w:sz w:val="28"/>
        </w:rPr>
        <w:t xml:space="preserve"> </w:t>
      </w:r>
      <w:r w:rsidRPr="00B57091">
        <w:rPr>
          <w:sz w:val="28"/>
        </w:rPr>
        <w:t>Положения</w:t>
      </w:r>
      <w:r w:rsidRPr="00B57091">
        <w:rPr>
          <w:spacing w:val="-1"/>
          <w:sz w:val="28"/>
        </w:rPr>
        <w:t xml:space="preserve"> </w:t>
      </w:r>
      <w:r w:rsidRPr="00B57091">
        <w:rPr>
          <w:sz w:val="28"/>
        </w:rPr>
        <w:t>(Таблица</w:t>
      </w:r>
      <w:r w:rsidRPr="00B57091">
        <w:rPr>
          <w:spacing w:val="-1"/>
          <w:sz w:val="28"/>
        </w:rPr>
        <w:t xml:space="preserve"> </w:t>
      </w:r>
      <w:r w:rsidRPr="00B57091">
        <w:rPr>
          <w:sz w:val="28"/>
        </w:rPr>
        <w:t>1).</w:t>
      </w:r>
    </w:p>
    <w:p w14:paraId="2E28C8D6" w14:textId="196BE039" w:rsidR="009032DA" w:rsidRDefault="009724EE" w:rsidP="009032DA">
      <w:pPr>
        <w:pStyle w:val="a5"/>
        <w:numPr>
          <w:ilvl w:val="1"/>
          <w:numId w:val="2"/>
        </w:numPr>
        <w:tabs>
          <w:tab w:val="left" w:pos="1401"/>
        </w:tabs>
        <w:spacing w:line="360" w:lineRule="auto"/>
        <w:ind w:right="105" w:firstLine="707"/>
        <w:rPr>
          <w:sz w:val="28"/>
        </w:rPr>
      </w:pPr>
      <w:r w:rsidRPr="009032DA">
        <w:rPr>
          <w:sz w:val="28"/>
        </w:rPr>
        <w:t>Максимальная</w:t>
      </w:r>
      <w:r w:rsidRPr="009032DA">
        <w:rPr>
          <w:spacing w:val="1"/>
          <w:sz w:val="28"/>
        </w:rPr>
        <w:t xml:space="preserve"> </w:t>
      </w:r>
      <w:r w:rsidRPr="009032DA">
        <w:rPr>
          <w:sz w:val="28"/>
        </w:rPr>
        <w:t>сумма</w:t>
      </w:r>
      <w:r w:rsidRPr="009032DA">
        <w:rPr>
          <w:spacing w:val="1"/>
          <w:sz w:val="28"/>
        </w:rPr>
        <w:t xml:space="preserve"> </w:t>
      </w:r>
      <w:r w:rsidRPr="009032DA">
        <w:rPr>
          <w:sz w:val="28"/>
        </w:rPr>
        <w:t>баллов,</w:t>
      </w:r>
      <w:r w:rsidRPr="009032DA">
        <w:rPr>
          <w:spacing w:val="1"/>
          <w:sz w:val="28"/>
        </w:rPr>
        <w:t xml:space="preserve"> </w:t>
      </w:r>
      <w:r w:rsidRPr="009032DA">
        <w:rPr>
          <w:sz w:val="28"/>
        </w:rPr>
        <w:t>учитываемая</w:t>
      </w:r>
      <w:r w:rsidRPr="009032DA">
        <w:rPr>
          <w:spacing w:val="1"/>
          <w:sz w:val="28"/>
        </w:rPr>
        <w:t xml:space="preserve"> </w:t>
      </w:r>
      <w:r w:rsidRPr="009032DA">
        <w:rPr>
          <w:sz w:val="28"/>
        </w:rPr>
        <w:t>за</w:t>
      </w:r>
      <w:r w:rsidRPr="009032DA">
        <w:rPr>
          <w:spacing w:val="1"/>
          <w:sz w:val="28"/>
        </w:rPr>
        <w:t xml:space="preserve"> </w:t>
      </w:r>
      <w:r w:rsidRPr="009032DA">
        <w:rPr>
          <w:sz w:val="28"/>
        </w:rPr>
        <w:t>индивидуальные</w:t>
      </w:r>
      <w:r w:rsidRPr="009032DA">
        <w:rPr>
          <w:spacing w:val="1"/>
          <w:sz w:val="28"/>
        </w:rPr>
        <w:t xml:space="preserve"> </w:t>
      </w:r>
      <w:r w:rsidRPr="009032DA">
        <w:rPr>
          <w:sz w:val="28"/>
        </w:rPr>
        <w:t>достижения</w:t>
      </w:r>
      <w:r w:rsidRPr="009032DA">
        <w:rPr>
          <w:spacing w:val="-4"/>
          <w:sz w:val="28"/>
        </w:rPr>
        <w:t xml:space="preserve"> </w:t>
      </w:r>
      <w:r w:rsidRPr="009032DA">
        <w:rPr>
          <w:sz w:val="28"/>
        </w:rPr>
        <w:t xml:space="preserve">– </w:t>
      </w:r>
      <w:r w:rsidR="00CC4148">
        <w:rPr>
          <w:sz w:val="28"/>
        </w:rPr>
        <w:t>4</w:t>
      </w:r>
      <w:r w:rsidR="00082007">
        <w:rPr>
          <w:sz w:val="28"/>
        </w:rPr>
        <w:t>0</w:t>
      </w:r>
      <w:r w:rsidRPr="009032DA">
        <w:rPr>
          <w:spacing w:val="-2"/>
          <w:sz w:val="28"/>
        </w:rPr>
        <w:t xml:space="preserve"> </w:t>
      </w:r>
      <w:r w:rsidRPr="009032DA">
        <w:rPr>
          <w:sz w:val="28"/>
        </w:rPr>
        <w:t>баллов.</w:t>
      </w:r>
    </w:p>
    <w:p w14:paraId="41845B7D" w14:textId="18615797" w:rsidR="009724EE" w:rsidRPr="00B906BC" w:rsidRDefault="009724EE" w:rsidP="009032DA">
      <w:pPr>
        <w:pStyle w:val="a5"/>
        <w:numPr>
          <w:ilvl w:val="1"/>
          <w:numId w:val="2"/>
        </w:numPr>
        <w:tabs>
          <w:tab w:val="left" w:pos="1401"/>
        </w:tabs>
        <w:spacing w:line="360" w:lineRule="auto"/>
        <w:ind w:right="105" w:firstLine="707"/>
        <w:rPr>
          <w:sz w:val="28"/>
        </w:rPr>
      </w:pPr>
      <w:r w:rsidRPr="009032DA">
        <w:rPr>
          <w:sz w:val="28"/>
        </w:rPr>
        <w:t>В случае набора поступающими равного количества конкурсных</w:t>
      </w:r>
      <w:r w:rsidRPr="009032DA">
        <w:rPr>
          <w:spacing w:val="1"/>
          <w:sz w:val="28"/>
        </w:rPr>
        <w:t xml:space="preserve"> </w:t>
      </w:r>
      <w:r w:rsidRPr="009032DA">
        <w:rPr>
          <w:sz w:val="28"/>
        </w:rPr>
        <w:t>баллов</w:t>
      </w:r>
      <w:r w:rsidRPr="009032DA">
        <w:rPr>
          <w:spacing w:val="-11"/>
          <w:sz w:val="28"/>
        </w:rPr>
        <w:t xml:space="preserve"> </w:t>
      </w:r>
      <w:r w:rsidRPr="009032DA">
        <w:rPr>
          <w:sz w:val="28"/>
        </w:rPr>
        <w:t>(сумма</w:t>
      </w:r>
      <w:r w:rsidRPr="009032DA">
        <w:rPr>
          <w:spacing w:val="-10"/>
          <w:sz w:val="28"/>
        </w:rPr>
        <w:t xml:space="preserve"> </w:t>
      </w:r>
      <w:r w:rsidRPr="009032DA">
        <w:rPr>
          <w:sz w:val="28"/>
        </w:rPr>
        <w:t>баллов,</w:t>
      </w:r>
      <w:r w:rsidRPr="009032DA">
        <w:rPr>
          <w:spacing w:val="-10"/>
          <w:sz w:val="28"/>
        </w:rPr>
        <w:t xml:space="preserve"> </w:t>
      </w:r>
      <w:r w:rsidRPr="009032DA">
        <w:rPr>
          <w:sz w:val="28"/>
        </w:rPr>
        <w:t>полученных</w:t>
      </w:r>
      <w:r w:rsidRPr="009032DA">
        <w:rPr>
          <w:spacing w:val="-9"/>
          <w:sz w:val="28"/>
        </w:rPr>
        <w:t xml:space="preserve"> </w:t>
      </w:r>
      <w:r w:rsidRPr="009032DA">
        <w:rPr>
          <w:sz w:val="28"/>
        </w:rPr>
        <w:t>по</w:t>
      </w:r>
      <w:r w:rsidRPr="009032DA">
        <w:rPr>
          <w:spacing w:val="-9"/>
          <w:sz w:val="28"/>
        </w:rPr>
        <w:t xml:space="preserve"> </w:t>
      </w:r>
      <w:r w:rsidRPr="009032DA">
        <w:rPr>
          <w:sz w:val="28"/>
        </w:rPr>
        <w:t>результатам</w:t>
      </w:r>
      <w:r w:rsidRPr="009032DA">
        <w:rPr>
          <w:spacing w:val="-10"/>
          <w:sz w:val="28"/>
        </w:rPr>
        <w:t xml:space="preserve"> </w:t>
      </w:r>
      <w:r w:rsidRPr="009032DA">
        <w:rPr>
          <w:sz w:val="28"/>
        </w:rPr>
        <w:t>вступительного</w:t>
      </w:r>
      <w:r w:rsidRPr="009032DA">
        <w:rPr>
          <w:spacing w:val="-9"/>
          <w:sz w:val="28"/>
        </w:rPr>
        <w:t xml:space="preserve"> </w:t>
      </w:r>
      <w:r w:rsidRPr="009032DA">
        <w:rPr>
          <w:sz w:val="28"/>
        </w:rPr>
        <w:t>испытания</w:t>
      </w:r>
      <w:r w:rsidRPr="009032DA">
        <w:rPr>
          <w:spacing w:val="-68"/>
          <w:sz w:val="28"/>
        </w:rPr>
        <w:t xml:space="preserve"> </w:t>
      </w:r>
      <w:r w:rsidRPr="009032DA">
        <w:rPr>
          <w:sz w:val="28"/>
        </w:rPr>
        <w:t>и</w:t>
      </w:r>
      <w:r w:rsidRPr="009032DA">
        <w:rPr>
          <w:spacing w:val="1"/>
          <w:sz w:val="28"/>
        </w:rPr>
        <w:t xml:space="preserve"> </w:t>
      </w:r>
      <w:r w:rsidRPr="009032DA">
        <w:rPr>
          <w:sz w:val="28"/>
        </w:rPr>
        <w:t>учета</w:t>
      </w:r>
      <w:r w:rsidRPr="009032DA">
        <w:rPr>
          <w:spacing w:val="1"/>
          <w:sz w:val="28"/>
        </w:rPr>
        <w:t xml:space="preserve"> </w:t>
      </w:r>
      <w:r w:rsidRPr="009032DA">
        <w:rPr>
          <w:sz w:val="28"/>
        </w:rPr>
        <w:t>индивидуальных</w:t>
      </w:r>
      <w:r w:rsidRPr="009032DA">
        <w:rPr>
          <w:spacing w:val="1"/>
          <w:sz w:val="28"/>
        </w:rPr>
        <w:t xml:space="preserve"> </w:t>
      </w:r>
      <w:r w:rsidRPr="009032DA">
        <w:rPr>
          <w:sz w:val="28"/>
        </w:rPr>
        <w:t>достижений)</w:t>
      </w:r>
      <w:r w:rsidRPr="009032DA">
        <w:rPr>
          <w:spacing w:val="1"/>
          <w:sz w:val="28"/>
        </w:rPr>
        <w:t xml:space="preserve"> </w:t>
      </w:r>
      <w:r w:rsidRPr="009032DA">
        <w:rPr>
          <w:sz w:val="28"/>
        </w:rPr>
        <w:t>конкурсный</w:t>
      </w:r>
      <w:r w:rsidRPr="009032DA">
        <w:rPr>
          <w:spacing w:val="1"/>
          <w:sz w:val="28"/>
        </w:rPr>
        <w:t xml:space="preserve"> </w:t>
      </w:r>
      <w:r w:rsidRPr="009032DA">
        <w:rPr>
          <w:sz w:val="28"/>
        </w:rPr>
        <w:t>список</w:t>
      </w:r>
      <w:r w:rsidRPr="009032DA">
        <w:rPr>
          <w:spacing w:val="1"/>
          <w:sz w:val="28"/>
        </w:rPr>
        <w:t xml:space="preserve"> </w:t>
      </w:r>
      <w:r w:rsidRPr="009032DA">
        <w:rPr>
          <w:sz w:val="28"/>
        </w:rPr>
        <w:t>ранжируется</w:t>
      </w:r>
      <w:r w:rsidRPr="009032DA">
        <w:rPr>
          <w:spacing w:val="1"/>
          <w:sz w:val="28"/>
        </w:rPr>
        <w:t xml:space="preserve"> </w:t>
      </w:r>
      <w:r w:rsidRPr="009032DA">
        <w:rPr>
          <w:sz w:val="28"/>
        </w:rPr>
        <w:t>согласно</w:t>
      </w:r>
      <w:r w:rsidRPr="009032DA">
        <w:rPr>
          <w:spacing w:val="-4"/>
          <w:sz w:val="28"/>
        </w:rPr>
        <w:t xml:space="preserve"> </w:t>
      </w:r>
      <w:r w:rsidRPr="009032DA">
        <w:rPr>
          <w:sz w:val="28"/>
        </w:rPr>
        <w:t>Порядка</w:t>
      </w:r>
      <w:r w:rsidRPr="009032DA">
        <w:rPr>
          <w:spacing w:val="-3"/>
          <w:sz w:val="28"/>
        </w:rPr>
        <w:t xml:space="preserve"> </w:t>
      </w:r>
      <w:r w:rsidRPr="009032DA">
        <w:rPr>
          <w:sz w:val="28"/>
        </w:rPr>
        <w:t>прове</w:t>
      </w:r>
      <w:bookmarkStart w:id="4" w:name="_GoBack"/>
      <w:bookmarkEnd w:id="4"/>
      <w:r w:rsidRPr="009032DA">
        <w:rPr>
          <w:sz w:val="28"/>
        </w:rPr>
        <w:t>дения</w:t>
      </w:r>
      <w:r w:rsidRPr="009032DA">
        <w:rPr>
          <w:spacing w:val="-1"/>
          <w:sz w:val="28"/>
        </w:rPr>
        <w:t xml:space="preserve"> </w:t>
      </w:r>
      <w:r w:rsidRPr="009032DA">
        <w:rPr>
          <w:sz w:val="28"/>
        </w:rPr>
        <w:t>вступительных</w:t>
      </w:r>
      <w:r w:rsidRPr="009032DA">
        <w:rPr>
          <w:spacing w:val="-3"/>
          <w:sz w:val="28"/>
        </w:rPr>
        <w:t xml:space="preserve"> </w:t>
      </w:r>
      <w:r w:rsidRPr="009032DA">
        <w:rPr>
          <w:sz w:val="28"/>
        </w:rPr>
        <w:t>испытаний.</w:t>
      </w:r>
    </w:p>
    <w:sectPr w:rsidR="009724EE" w:rsidRPr="00B906BC" w:rsidSect="004D2566">
      <w:type w:val="continuous"/>
      <w:pgSz w:w="11910" w:h="16840"/>
      <w:pgMar w:top="1040" w:right="740" w:bottom="1135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000AD7" w14:textId="77777777" w:rsidR="00A8785E" w:rsidRDefault="00A8785E" w:rsidP="00A5749D">
      <w:r>
        <w:separator/>
      </w:r>
    </w:p>
  </w:endnote>
  <w:endnote w:type="continuationSeparator" w:id="0">
    <w:p w14:paraId="67A26F86" w14:textId="77777777" w:rsidR="00A8785E" w:rsidRDefault="00A8785E" w:rsidP="00A57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5672037"/>
      <w:docPartObj>
        <w:docPartGallery w:val="Page Numbers (Bottom of Page)"/>
        <w:docPartUnique/>
      </w:docPartObj>
    </w:sdtPr>
    <w:sdtEndPr/>
    <w:sdtContent>
      <w:p w14:paraId="5225B7F7" w14:textId="02D2D4AB" w:rsidR="00A5749D" w:rsidRDefault="00A5749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63BB">
          <w:rPr>
            <w:noProof/>
          </w:rPr>
          <w:t>7</w:t>
        </w:r>
        <w:r>
          <w:fldChar w:fldCharType="end"/>
        </w:r>
      </w:p>
    </w:sdtContent>
  </w:sdt>
  <w:p w14:paraId="1CA9F449" w14:textId="77777777" w:rsidR="00A5749D" w:rsidRDefault="00A5749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5683B7" w14:textId="77777777" w:rsidR="00A8785E" w:rsidRDefault="00A8785E" w:rsidP="00A5749D">
      <w:r>
        <w:separator/>
      </w:r>
    </w:p>
  </w:footnote>
  <w:footnote w:type="continuationSeparator" w:id="0">
    <w:p w14:paraId="4B8737BF" w14:textId="77777777" w:rsidR="00A8785E" w:rsidRDefault="00A8785E" w:rsidP="00A574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87964"/>
    <w:multiLevelType w:val="hybridMultilevel"/>
    <w:tmpl w:val="ADA658F4"/>
    <w:lvl w:ilvl="0" w:tplc="FF96C364">
      <w:numFmt w:val="bullet"/>
      <w:lvlText w:val="-"/>
      <w:lvlJc w:val="left"/>
      <w:pPr>
        <w:ind w:left="10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99026CC">
      <w:numFmt w:val="bullet"/>
      <w:lvlText w:val="•"/>
      <w:lvlJc w:val="left"/>
      <w:pPr>
        <w:ind w:left="1046" w:hanging="425"/>
      </w:pPr>
      <w:rPr>
        <w:rFonts w:hint="default"/>
        <w:lang w:val="ru-RU" w:eastAsia="en-US" w:bidi="ar-SA"/>
      </w:rPr>
    </w:lvl>
    <w:lvl w:ilvl="2" w:tplc="D59A1B7E">
      <w:numFmt w:val="bullet"/>
      <w:lvlText w:val="•"/>
      <w:lvlJc w:val="left"/>
      <w:pPr>
        <w:ind w:left="1993" w:hanging="425"/>
      </w:pPr>
      <w:rPr>
        <w:rFonts w:hint="default"/>
        <w:lang w:val="ru-RU" w:eastAsia="en-US" w:bidi="ar-SA"/>
      </w:rPr>
    </w:lvl>
    <w:lvl w:ilvl="3" w:tplc="28A49F08">
      <w:numFmt w:val="bullet"/>
      <w:lvlText w:val="•"/>
      <w:lvlJc w:val="left"/>
      <w:pPr>
        <w:ind w:left="2939" w:hanging="425"/>
      </w:pPr>
      <w:rPr>
        <w:rFonts w:hint="default"/>
        <w:lang w:val="ru-RU" w:eastAsia="en-US" w:bidi="ar-SA"/>
      </w:rPr>
    </w:lvl>
    <w:lvl w:ilvl="4" w:tplc="9ACCED4A">
      <w:numFmt w:val="bullet"/>
      <w:lvlText w:val="•"/>
      <w:lvlJc w:val="left"/>
      <w:pPr>
        <w:ind w:left="3886" w:hanging="425"/>
      </w:pPr>
      <w:rPr>
        <w:rFonts w:hint="default"/>
        <w:lang w:val="ru-RU" w:eastAsia="en-US" w:bidi="ar-SA"/>
      </w:rPr>
    </w:lvl>
    <w:lvl w:ilvl="5" w:tplc="F5C2A556">
      <w:numFmt w:val="bullet"/>
      <w:lvlText w:val="•"/>
      <w:lvlJc w:val="left"/>
      <w:pPr>
        <w:ind w:left="4833" w:hanging="425"/>
      </w:pPr>
      <w:rPr>
        <w:rFonts w:hint="default"/>
        <w:lang w:val="ru-RU" w:eastAsia="en-US" w:bidi="ar-SA"/>
      </w:rPr>
    </w:lvl>
    <w:lvl w:ilvl="6" w:tplc="81CCFA6E">
      <w:numFmt w:val="bullet"/>
      <w:lvlText w:val="•"/>
      <w:lvlJc w:val="left"/>
      <w:pPr>
        <w:ind w:left="5779" w:hanging="425"/>
      </w:pPr>
      <w:rPr>
        <w:rFonts w:hint="default"/>
        <w:lang w:val="ru-RU" w:eastAsia="en-US" w:bidi="ar-SA"/>
      </w:rPr>
    </w:lvl>
    <w:lvl w:ilvl="7" w:tplc="089479E4">
      <w:numFmt w:val="bullet"/>
      <w:lvlText w:val="•"/>
      <w:lvlJc w:val="left"/>
      <w:pPr>
        <w:ind w:left="6726" w:hanging="425"/>
      </w:pPr>
      <w:rPr>
        <w:rFonts w:hint="default"/>
        <w:lang w:val="ru-RU" w:eastAsia="en-US" w:bidi="ar-SA"/>
      </w:rPr>
    </w:lvl>
    <w:lvl w:ilvl="8" w:tplc="7BEC7636">
      <w:numFmt w:val="bullet"/>
      <w:lvlText w:val="•"/>
      <w:lvlJc w:val="left"/>
      <w:pPr>
        <w:ind w:left="7673" w:hanging="425"/>
      </w:pPr>
      <w:rPr>
        <w:rFonts w:hint="default"/>
        <w:lang w:val="ru-RU" w:eastAsia="en-US" w:bidi="ar-SA"/>
      </w:rPr>
    </w:lvl>
  </w:abstractNum>
  <w:abstractNum w:abstractNumId="1">
    <w:nsid w:val="08A70F43"/>
    <w:multiLevelType w:val="multilevel"/>
    <w:tmpl w:val="DC24046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4"/>
      <w:numFmt w:val="decimal"/>
      <w:isLgl/>
      <w:lvlText w:val="%1.%2."/>
      <w:lvlJc w:val="left"/>
      <w:pPr>
        <w:ind w:left="1501" w:hanging="792"/>
      </w:pPr>
    </w:lvl>
    <w:lvl w:ilvl="2">
      <w:start w:val="1"/>
      <w:numFmt w:val="decimal"/>
      <w:isLgl/>
      <w:lvlText w:val="%1.%2.%3."/>
      <w:lvlJc w:val="left"/>
      <w:pPr>
        <w:ind w:left="1501" w:hanging="792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2">
    <w:nsid w:val="15EC36C6"/>
    <w:multiLevelType w:val="multilevel"/>
    <w:tmpl w:val="3710CA7C"/>
    <w:lvl w:ilvl="0">
      <w:start w:val="3"/>
      <w:numFmt w:val="decimal"/>
      <w:lvlText w:val="%1"/>
      <w:lvlJc w:val="left"/>
      <w:pPr>
        <w:ind w:left="102" w:hanging="56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6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567"/>
      </w:pPr>
      <w:rPr>
        <w:rFonts w:hint="default"/>
        <w:lang w:val="ru-RU" w:eastAsia="en-US" w:bidi="ar-SA"/>
      </w:rPr>
    </w:lvl>
  </w:abstractNum>
  <w:abstractNum w:abstractNumId="3">
    <w:nsid w:val="2C433E33"/>
    <w:multiLevelType w:val="hybridMultilevel"/>
    <w:tmpl w:val="F4B2F8EA"/>
    <w:lvl w:ilvl="0" w:tplc="E1760E62">
      <w:start w:val="1"/>
      <w:numFmt w:val="upperRoman"/>
      <w:lvlText w:val="%1."/>
      <w:lvlJc w:val="left"/>
      <w:pPr>
        <w:ind w:left="408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0D26D80">
      <w:numFmt w:val="bullet"/>
      <w:lvlText w:val="•"/>
      <w:lvlJc w:val="left"/>
      <w:pPr>
        <w:ind w:left="4628" w:hanging="250"/>
      </w:pPr>
      <w:rPr>
        <w:rFonts w:hint="default"/>
        <w:lang w:val="ru-RU" w:eastAsia="en-US" w:bidi="ar-SA"/>
      </w:rPr>
    </w:lvl>
    <w:lvl w:ilvl="2" w:tplc="271CC342">
      <w:numFmt w:val="bullet"/>
      <w:lvlText w:val="•"/>
      <w:lvlJc w:val="left"/>
      <w:pPr>
        <w:ind w:left="5177" w:hanging="250"/>
      </w:pPr>
      <w:rPr>
        <w:rFonts w:hint="default"/>
        <w:lang w:val="ru-RU" w:eastAsia="en-US" w:bidi="ar-SA"/>
      </w:rPr>
    </w:lvl>
    <w:lvl w:ilvl="3" w:tplc="300206B2">
      <w:numFmt w:val="bullet"/>
      <w:lvlText w:val="•"/>
      <w:lvlJc w:val="left"/>
      <w:pPr>
        <w:ind w:left="5725" w:hanging="250"/>
      </w:pPr>
      <w:rPr>
        <w:rFonts w:hint="default"/>
        <w:lang w:val="ru-RU" w:eastAsia="en-US" w:bidi="ar-SA"/>
      </w:rPr>
    </w:lvl>
    <w:lvl w:ilvl="4" w:tplc="38F0A24A">
      <w:numFmt w:val="bullet"/>
      <w:lvlText w:val="•"/>
      <w:lvlJc w:val="left"/>
      <w:pPr>
        <w:ind w:left="6274" w:hanging="250"/>
      </w:pPr>
      <w:rPr>
        <w:rFonts w:hint="default"/>
        <w:lang w:val="ru-RU" w:eastAsia="en-US" w:bidi="ar-SA"/>
      </w:rPr>
    </w:lvl>
    <w:lvl w:ilvl="5" w:tplc="6B74B4D6">
      <w:numFmt w:val="bullet"/>
      <w:lvlText w:val="•"/>
      <w:lvlJc w:val="left"/>
      <w:pPr>
        <w:ind w:left="6823" w:hanging="250"/>
      </w:pPr>
      <w:rPr>
        <w:rFonts w:hint="default"/>
        <w:lang w:val="ru-RU" w:eastAsia="en-US" w:bidi="ar-SA"/>
      </w:rPr>
    </w:lvl>
    <w:lvl w:ilvl="6" w:tplc="13BC8EB8">
      <w:numFmt w:val="bullet"/>
      <w:lvlText w:val="•"/>
      <w:lvlJc w:val="left"/>
      <w:pPr>
        <w:ind w:left="7371" w:hanging="250"/>
      </w:pPr>
      <w:rPr>
        <w:rFonts w:hint="default"/>
        <w:lang w:val="ru-RU" w:eastAsia="en-US" w:bidi="ar-SA"/>
      </w:rPr>
    </w:lvl>
    <w:lvl w:ilvl="7" w:tplc="C032B126">
      <w:numFmt w:val="bullet"/>
      <w:lvlText w:val="•"/>
      <w:lvlJc w:val="left"/>
      <w:pPr>
        <w:ind w:left="7920" w:hanging="250"/>
      </w:pPr>
      <w:rPr>
        <w:rFonts w:hint="default"/>
        <w:lang w:val="ru-RU" w:eastAsia="en-US" w:bidi="ar-SA"/>
      </w:rPr>
    </w:lvl>
    <w:lvl w:ilvl="8" w:tplc="98E65D18">
      <w:numFmt w:val="bullet"/>
      <w:lvlText w:val="•"/>
      <w:lvlJc w:val="left"/>
      <w:pPr>
        <w:ind w:left="8469" w:hanging="250"/>
      </w:pPr>
      <w:rPr>
        <w:rFonts w:hint="default"/>
        <w:lang w:val="ru-RU" w:eastAsia="en-US" w:bidi="ar-SA"/>
      </w:rPr>
    </w:lvl>
  </w:abstractNum>
  <w:abstractNum w:abstractNumId="4">
    <w:nsid w:val="32564505"/>
    <w:multiLevelType w:val="multilevel"/>
    <w:tmpl w:val="4C969A6E"/>
    <w:lvl w:ilvl="0">
      <w:start w:val="1"/>
      <w:numFmt w:val="decimal"/>
      <w:lvlText w:val="%1"/>
      <w:lvlJc w:val="left"/>
      <w:pPr>
        <w:ind w:left="102" w:hanging="75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759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75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75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7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7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7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7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759"/>
      </w:pPr>
      <w:rPr>
        <w:rFonts w:hint="default"/>
        <w:lang w:val="ru-RU" w:eastAsia="en-US" w:bidi="ar-SA"/>
      </w:rPr>
    </w:lvl>
  </w:abstractNum>
  <w:abstractNum w:abstractNumId="5">
    <w:nsid w:val="35EE3898"/>
    <w:multiLevelType w:val="hybridMultilevel"/>
    <w:tmpl w:val="5A2A69AA"/>
    <w:lvl w:ilvl="0" w:tplc="DD280252">
      <w:start w:val="1"/>
      <w:numFmt w:val="decimal"/>
      <w:lvlText w:val="%1."/>
      <w:lvlJc w:val="left"/>
      <w:pPr>
        <w:ind w:left="44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61" w:hanging="360"/>
      </w:pPr>
    </w:lvl>
    <w:lvl w:ilvl="2" w:tplc="0419001B" w:tentative="1">
      <w:start w:val="1"/>
      <w:numFmt w:val="lowerRoman"/>
      <w:lvlText w:val="%3."/>
      <w:lvlJc w:val="right"/>
      <w:pPr>
        <w:ind w:left="5881" w:hanging="180"/>
      </w:pPr>
    </w:lvl>
    <w:lvl w:ilvl="3" w:tplc="0419000F" w:tentative="1">
      <w:start w:val="1"/>
      <w:numFmt w:val="decimal"/>
      <w:lvlText w:val="%4."/>
      <w:lvlJc w:val="left"/>
      <w:pPr>
        <w:ind w:left="6601" w:hanging="360"/>
      </w:pPr>
    </w:lvl>
    <w:lvl w:ilvl="4" w:tplc="04190019" w:tentative="1">
      <w:start w:val="1"/>
      <w:numFmt w:val="lowerLetter"/>
      <w:lvlText w:val="%5."/>
      <w:lvlJc w:val="left"/>
      <w:pPr>
        <w:ind w:left="7321" w:hanging="360"/>
      </w:pPr>
    </w:lvl>
    <w:lvl w:ilvl="5" w:tplc="0419001B" w:tentative="1">
      <w:start w:val="1"/>
      <w:numFmt w:val="lowerRoman"/>
      <w:lvlText w:val="%6."/>
      <w:lvlJc w:val="right"/>
      <w:pPr>
        <w:ind w:left="8041" w:hanging="180"/>
      </w:pPr>
    </w:lvl>
    <w:lvl w:ilvl="6" w:tplc="0419000F" w:tentative="1">
      <w:start w:val="1"/>
      <w:numFmt w:val="decimal"/>
      <w:lvlText w:val="%7."/>
      <w:lvlJc w:val="left"/>
      <w:pPr>
        <w:ind w:left="8761" w:hanging="360"/>
      </w:pPr>
    </w:lvl>
    <w:lvl w:ilvl="7" w:tplc="04190019" w:tentative="1">
      <w:start w:val="1"/>
      <w:numFmt w:val="lowerLetter"/>
      <w:lvlText w:val="%8."/>
      <w:lvlJc w:val="left"/>
      <w:pPr>
        <w:ind w:left="9481" w:hanging="360"/>
      </w:pPr>
    </w:lvl>
    <w:lvl w:ilvl="8" w:tplc="0419001B" w:tentative="1">
      <w:start w:val="1"/>
      <w:numFmt w:val="lowerRoman"/>
      <w:lvlText w:val="%9."/>
      <w:lvlJc w:val="right"/>
      <w:pPr>
        <w:ind w:left="10201" w:hanging="180"/>
      </w:pPr>
    </w:lvl>
  </w:abstractNum>
  <w:abstractNum w:abstractNumId="6">
    <w:nsid w:val="37016890"/>
    <w:multiLevelType w:val="multilevel"/>
    <w:tmpl w:val="39C8382C"/>
    <w:lvl w:ilvl="0">
      <w:start w:val="2"/>
      <w:numFmt w:val="decimal"/>
      <w:lvlText w:val="%1"/>
      <w:lvlJc w:val="left"/>
      <w:pPr>
        <w:ind w:left="102" w:hanging="58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5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5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5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5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5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5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581"/>
      </w:pPr>
      <w:rPr>
        <w:rFonts w:hint="default"/>
        <w:lang w:val="ru-RU" w:eastAsia="en-US" w:bidi="ar-SA"/>
      </w:rPr>
    </w:lvl>
  </w:abstractNum>
  <w:abstractNum w:abstractNumId="7">
    <w:nsid w:val="384F710C"/>
    <w:multiLevelType w:val="hybridMultilevel"/>
    <w:tmpl w:val="6D2EE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EA79D3"/>
    <w:multiLevelType w:val="multilevel"/>
    <w:tmpl w:val="D92AA0EC"/>
    <w:lvl w:ilvl="0">
      <w:start w:val="3"/>
      <w:numFmt w:val="decimal"/>
      <w:lvlText w:val="%1"/>
      <w:lvlJc w:val="left"/>
      <w:pPr>
        <w:ind w:left="102" w:hanging="586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02" w:hanging="5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58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5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5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5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5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5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586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633"/>
    <w:rsid w:val="00003C17"/>
    <w:rsid w:val="00041AA8"/>
    <w:rsid w:val="000615B3"/>
    <w:rsid w:val="00082007"/>
    <w:rsid w:val="000C2924"/>
    <w:rsid w:val="000E4C4D"/>
    <w:rsid w:val="00205B56"/>
    <w:rsid w:val="00274B97"/>
    <w:rsid w:val="00283CE0"/>
    <w:rsid w:val="002957B9"/>
    <w:rsid w:val="003274A1"/>
    <w:rsid w:val="00345D23"/>
    <w:rsid w:val="0036212D"/>
    <w:rsid w:val="004455AC"/>
    <w:rsid w:val="004642C8"/>
    <w:rsid w:val="00486633"/>
    <w:rsid w:val="004A4169"/>
    <w:rsid w:val="004D2566"/>
    <w:rsid w:val="00504CFE"/>
    <w:rsid w:val="005102DF"/>
    <w:rsid w:val="005150A1"/>
    <w:rsid w:val="00545817"/>
    <w:rsid w:val="005F0BC6"/>
    <w:rsid w:val="00663D25"/>
    <w:rsid w:val="00681DA5"/>
    <w:rsid w:val="006A43DD"/>
    <w:rsid w:val="006C2D5B"/>
    <w:rsid w:val="006C7ACE"/>
    <w:rsid w:val="00717A1C"/>
    <w:rsid w:val="007A6E7B"/>
    <w:rsid w:val="007E725B"/>
    <w:rsid w:val="007F613C"/>
    <w:rsid w:val="008063BB"/>
    <w:rsid w:val="0081779F"/>
    <w:rsid w:val="008F2D7B"/>
    <w:rsid w:val="008F334F"/>
    <w:rsid w:val="009032DA"/>
    <w:rsid w:val="00916A11"/>
    <w:rsid w:val="00954E87"/>
    <w:rsid w:val="009724EE"/>
    <w:rsid w:val="009820F4"/>
    <w:rsid w:val="00990270"/>
    <w:rsid w:val="009D7936"/>
    <w:rsid w:val="009E6050"/>
    <w:rsid w:val="009F6969"/>
    <w:rsid w:val="00A04B06"/>
    <w:rsid w:val="00A263EE"/>
    <w:rsid w:val="00A5749D"/>
    <w:rsid w:val="00A8785E"/>
    <w:rsid w:val="00AA411B"/>
    <w:rsid w:val="00AC55FF"/>
    <w:rsid w:val="00B57091"/>
    <w:rsid w:val="00B906BC"/>
    <w:rsid w:val="00B92253"/>
    <w:rsid w:val="00BB64C5"/>
    <w:rsid w:val="00BD3812"/>
    <w:rsid w:val="00BF5688"/>
    <w:rsid w:val="00CA022E"/>
    <w:rsid w:val="00CC4148"/>
    <w:rsid w:val="00DB1B17"/>
    <w:rsid w:val="00DB2684"/>
    <w:rsid w:val="00E105BB"/>
    <w:rsid w:val="00F358E1"/>
    <w:rsid w:val="00F73F2C"/>
    <w:rsid w:val="00FB3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3F7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4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9724EE"/>
    <w:pPr>
      <w:ind w:left="140" w:hanging="330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4EE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9724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724EE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9724EE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9724EE"/>
    <w:pPr>
      <w:ind w:left="102" w:right="104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9724EE"/>
  </w:style>
  <w:style w:type="table" w:styleId="a6">
    <w:name w:val="Table Grid"/>
    <w:basedOn w:val="a1"/>
    <w:uiPriority w:val="39"/>
    <w:rsid w:val="009724E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5749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5749D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A5749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5749D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4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9724EE"/>
    <w:pPr>
      <w:ind w:left="140" w:hanging="330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4EE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9724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724EE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9724EE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9724EE"/>
    <w:pPr>
      <w:ind w:left="102" w:right="104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9724EE"/>
  </w:style>
  <w:style w:type="table" w:styleId="a6">
    <w:name w:val="Table Grid"/>
    <w:basedOn w:val="a1"/>
    <w:uiPriority w:val="39"/>
    <w:rsid w:val="009724E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5749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5749D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A5749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5749D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C2CA2-014A-43EA-8739-27386534D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1452</Words>
  <Characters>8279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2022-10-31T18:32:00Z</dcterms:created>
  <dcterms:modified xsi:type="dcterms:W3CDTF">2022-10-31T18:32:00Z</dcterms:modified>
</cp:coreProperties>
</file>